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632F" w14:textId="453E06A6" w:rsidR="00B74D40" w:rsidRDefault="00B74D40"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r>
        <w:rPr>
          <w:rFonts w:ascii="Times New Roman" w:eastAsia="Times New Roman" w:hAnsi="Times New Roman" w:cs="Times New Roman"/>
          <w:b/>
          <w:bCs/>
          <w:noProof/>
          <w:color w:val="548DD4" w:themeColor="text2" w:themeTint="99"/>
          <w:sz w:val="24"/>
          <w:szCs w:val="24"/>
          <w:lang w:val="de-DE" w:eastAsia="de-AT"/>
        </w:rPr>
        <w:drawing>
          <wp:inline distT="0" distB="0" distL="0" distR="0" wp14:anchorId="7791DF73" wp14:editId="2920DE64">
            <wp:extent cx="5581650" cy="3111770"/>
            <wp:effectExtent l="0" t="0" r="0" b="0"/>
            <wp:docPr id="1" name="Grafik 1"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htenharz2.jpg"/>
                    <pic:cNvPicPr/>
                  </pic:nvPicPr>
                  <pic:blipFill>
                    <a:blip r:embed="rId5">
                      <a:extLst>
                        <a:ext uri="{28A0092B-C50C-407E-A947-70E740481C1C}">
                          <a14:useLocalDpi xmlns:a14="http://schemas.microsoft.com/office/drawing/2010/main" val="0"/>
                        </a:ext>
                      </a:extLst>
                    </a:blip>
                    <a:stretch>
                      <a:fillRect/>
                    </a:stretch>
                  </pic:blipFill>
                  <pic:spPr>
                    <a:xfrm>
                      <a:off x="0" y="0"/>
                      <a:ext cx="5602475" cy="3123380"/>
                    </a:xfrm>
                    <a:prstGeom prst="rect">
                      <a:avLst/>
                    </a:prstGeom>
                  </pic:spPr>
                </pic:pic>
              </a:graphicData>
            </a:graphic>
          </wp:inline>
        </w:drawing>
      </w:r>
    </w:p>
    <w:p w14:paraId="5EDB3486" w14:textId="77777777" w:rsidR="00B74D40" w:rsidRDefault="00B74D40"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p>
    <w:p w14:paraId="76F072B5" w14:textId="77777777" w:rsidR="00B74D40" w:rsidRDefault="00B74D40"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p>
    <w:p w14:paraId="74B21F0C" w14:textId="016D7CA0" w:rsidR="008058A4" w:rsidRPr="00E22B2B" w:rsidRDefault="008C59EE"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bookmarkStart w:id="0" w:name="_GoBack"/>
      <w:bookmarkEnd w:id="0"/>
      <w:r w:rsidRPr="00E22B2B">
        <w:rPr>
          <w:rFonts w:ascii="Times New Roman" w:eastAsia="Times New Roman" w:hAnsi="Times New Roman" w:cs="Times New Roman"/>
          <w:b/>
          <w:bCs/>
          <w:color w:val="548DD4" w:themeColor="text2" w:themeTint="99"/>
          <w:sz w:val="24"/>
          <w:szCs w:val="24"/>
          <w:lang w:val="de-DE" w:eastAsia="de-AT"/>
        </w:rPr>
        <w:t>Über die H</w:t>
      </w:r>
      <w:r w:rsidR="00050498" w:rsidRPr="00E22B2B">
        <w:rPr>
          <w:rFonts w:ascii="Times New Roman" w:eastAsia="Times New Roman" w:hAnsi="Times New Roman" w:cs="Times New Roman"/>
          <w:b/>
          <w:bCs/>
          <w:color w:val="548DD4" w:themeColor="text2" w:themeTint="99"/>
          <w:sz w:val="24"/>
          <w:szCs w:val="24"/>
          <w:lang w:val="de-DE" w:eastAsia="de-AT"/>
        </w:rPr>
        <w:t>eilkraft</w:t>
      </w:r>
      <w:r w:rsidR="005F4EF7" w:rsidRPr="00E22B2B">
        <w:rPr>
          <w:rFonts w:ascii="Times New Roman" w:eastAsia="Times New Roman" w:hAnsi="Times New Roman" w:cs="Times New Roman"/>
          <w:b/>
          <w:bCs/>
          <w:color w:val="548DD4" w:themeColor="text2" w:themeTint="99"/>
          <w:sz w:val="24"/>
          <w:szCs w:val="24"/>
          <w:lang w:val="de-DE" w:eastAsia="de-AT"/>
        </w:rPr>
        <w:t xml:space="preserve"> von Harzen</w:t>
      </w:r>
    </w:p>
    <w:p w14:paraId="705DF569" w14:textId="77777777" w:rsidR="00C110AB" w:rsidRPr="00F817F7"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F817F7">
        <w:rPr>
          <w:rFonts w:ascii="Times New Roman" w:eastAsia="Times New Roman" w:hAnsi="Times New Roman" w:cs="Times New Roman"/>
          <w:b/>
          <w:bCs/>
          <w:color w:val="0070C0"/>
          <w:sz w:val="24"/>
          <w:szCs w:val="24"/>
          <w:lang w:val="de-DE" w:eastAsia="de-AT"/>
        </w:rPr>
        <w:t xml:space="preserve">               </w:t>
      </w:r>
      <w:r w:rsidRPr="00F817F7">
        <w:rPr>
          <w:rFonts w:ascii="Times New Roman" w:eastAsia="Times New Roman" w:hAnsi="Times New Roman" w:cs="Times New Roman"/>
          <w:bCs/>
          <w:color w:val="0070C0"/>
          <w:sz w:val="20"/>
          <w:szCs w:val="20"/>
          <w:lang w:val="de-DE" w:eastAsia="de-AT"/>
        </w:rPr>
        <w:t xml:space="preserve">  </w:t>
      </w:r>
    </w:p>
    <w:p w14:paraId="5F9CA644" w14:textId="650710A0" w:rsidR="00F817F7" w:rsidRPr="005263D6" w:rsidRDefault="00674B41" w:rsidP="00C110AB">
      <w:pPr>
        <w:spacing w:after="0" w:line="240" w:lineRule="auto"/>
        <w:rPr>
          <w:rFonts w:ascii="Times New Roman" w:eastAsia="Times New Roman" w:hAnsi="Times New Roman" w:cs="Times New Roman"/>
          <w:bCs/>
          <w:color w:val="0070C0"/>
          <w:sz w:val="20"/>
          <w:szCs w:val="20"/>
          <w:lang w:val="de-DE" w:eastAsia="de-AT"/>
        </w:rPr>
      </w:pPr>
      <w:r w:rsidRPr="005263D6">
        <w:rPr>
          <w:rFonts w:ascii="Times New Roman" w:eastAsia="Times New Roman" w:hAnsi="Times New Roman" w:cs="Times New Roman"/>
          <w:bCs/>
          <w:color w:val="0070C0"/>
          <w:sz w:val="20"/>
          <w:szCs w:val="20"/>
          <w:lang w:val="de-DE" w:eastAsia="de-AT"/>
        </w:rPr>
        <w:t>Es ist eine sehr alte Tradition, das Harz von Nadelbäumen als eines der begehrtesten Heilmittel der Natur zu verwenden.</w:t>
      </w:r>
      <w:r w:rsidR="00B00C0D" w:rsidRPr="005263D6">
        <w:rPr>
          <w:rFonts w:ascii="Times New Roman" w:eastAsia="Times New Roman" w:hAnsi="Times New Roman" w:cs="Times New Roman"/>
          <w:bCs/>
          <w:color w:val="0070C0"/>
          <w:sz w:val="20"/>
          <w:szCs w:val="20"/>
          <w:lang w:val="de-DE" w:eastAsia="de-AT"/>
        </w:rPr>
        <w:t xml:space="preserve"> Jeder Waldarbeiter hatte früher die sogenannte „Pechsalbe“</w:t>
      </w:r>
      <w:r w:rsidR="00200193" w:rsidRPr="005263D6">
        <w:rPr>
          <w:rFonts w:ascii="Times New Roman" w:eastAsia="Times New Roman" w:hAnsi="Times New Roman" w:cs="Times New Roman"/>
          <w:bCs/>
          <w:color w:val="0070C0"/>
          <w:sz w:val="20"/>
          <w:szCs w:val="20"/>
          <w:lang w:val="de-DE" w:eastAsia="de-AT"/>
        </w:rPr>
        <w:t>, wie das Harz auch genannt wird,</w:t>
      </w:r>
      <w:r w:rsidR="00B00C0D" w:rsidRPr="005263D6">
        <w:rPr>
          <w:rFonts w:ascii="Times New Roman" w:eastAsia="Times New Roman" w:hAnsi="Times New Roman" w:cs="Times New Roman"/>
          <w:bCs/>
          <w:color w:val="0070C0"/>
          <w:sz w:val="20"/>
          <w:szCs w:val="20"/>
          <w:lang w:val="de-DE" w:eastAsia="de-AT"/>
        </w:rPr>
        <w:t xml:space="preserve"> für kleine Verletzungen bei sich. Der Baum bildet das Harz als Wundverschluss. Dieses Wissen verwendete man zur kommerziellen Gewinnung von Pech, das z.B. in Niederösterreich von den sogenannten Pechern nach Anschneiden de</w:t>
      </w:r>
      <w:r w:rsidR="005263D6" w:rsidRPr="005263D6">
        <w:rPr>
          <w:rFonts w:ascii="Times New Roman" w:eastAsia="Times New Roman" w:hAnsi="Times New Roman" w:cs="Times New Roman"/>
          <w:bCs/>
          <w:color w:val="0070C0"/>
          <w:sz w:val="20"/>
          <w:szCs w:val="20"/>
          <w:lang w:val="de-DE" w:eastAsia="de-AT"/>
        </w:rPr>
        <w:t>r Schwarzföhren</w:t>
      </w:r>
      <w:r w:rsidR="00B00C0D" w:rsidRPr="005263D6">
        <w:rPr>
          <w:rFonts w:ascii="Times New Roman" w:eastAsia="Times New Roman" w:hAnsi="Times New Roman" w:cs="Times New Roman"/>
          <w:bCs/>
          <w:color w:val="0070C0"/>
          <w:sz w:val="20"/>
          <w:szCs w:val="20"/>
          <w:lang w:val="de-DE" w:eastAsia="de-AT"/>
        </w:rPr>
        <w:t xml:space="preserve"> in sogenannte Pechhäferl geleitet wurde. Im Alpenraum wird </w:t>
      </w:r>
      <w:r w:rsidR="00200193" w:rsidRPr="005263D6">
        <w:rPr>
          <w:rFonts w:ascii="Times New Roman" w:eastAsia="Times New Roman" w:hAnsi="Times New Roman" w:cs="Times New Roman"/>
          <w:bCs/>
          <w:color w:val="0070C0"/>
          <w:sz w:val="20"/>
          <w:szCs w:val="20"/>
          <w:lang w:val="de-DE" w:eastAsia="de-AT"/>
        </w:rPr>
        <w:t xml:space="preserve">vor allem </w:t>
      </w:r>
      <w:r w:rsidR="00B00C0D" w:rsidRPr="005263D6">
        <w:rPr>
          <w:rFonts w:ascii="Times New Roman" w:eastAsia="Times New Roman" w:hAnsi="Times New Roman" w:cs="Times New Roman"/>
          <w:bCs/>
          <w:color w:val="0070C0"/>
          <w:sz w:val="20"/>
          <w:szCs w:val="20"/>
          <w:lang w:val="de-DE" w:eastAsia="de-AT"/>
        </w:rPr>
        <w:t>das Harz</w:t>
      </w:r>
      <w:r w:rsidR="00200193" w:rsidRPr="005263D6">
        <w:rPr>
          <w:rFonts w:ascii="Times New Roman" w:eastAsia="Times New Roman" w:hAnsi="Times New Roman" w:cs="Times New Roman"/>
          <w:bCs/>
          <w:color w:val="0070C0"/>
          <w:sz w:val="20"/>
          <w:szCs w:val="20"/>
          <w:lang w:val="de-DE" w:eastAsia="de-AT"/>
        </w:rPr>
        <w:t xml:space="preserve"> von Lärchen durch Anbohren des Baumes gewonnen. Im Mühlviertel wurde durch Pechölbrennen das begehrte Pechöl </w:t>
      </w:r>
      <w:r w:rsidR="000C2A2C">
        <w:rPr>
          <w:rFonts w:ascii="Times New Roman" w:eastAsia="Times New Roman" w:hAnsi="Times New Roman" w:cs="Times New Roman"/>
          <w:bCs/>
          <w:color w:val="0070C0"/>
          <w:sz w:val="20"/>
          <w:szCs w:val="20"/>
          <w:lang w:val="de-DE" w:eastAsia="de-AT"/>
        </w:rPr>
        <w:t xml:space="preserve">von Fichten </w:t>
      </w:r>
      <w:r w:rsidR="00200193" w:rsidRPr="005263D6">
        <w:rPr>
          <w:rFonts w:ascii="Times New Roman" w:eastAsia="Times New Roman" w:hAnsi="Times New Roman" w:cs="Times New Roman"/>
          <w:bCs/>
          <w:color w:val="0070C0"/>
          <w:sz w:val="20"/>
          <w:szCs w:val="20"/>
          <w:lang w:val="de-DE" w:eastAsia="de-AT"/>
        </w:rPr>
        <w:t xml:space="preserve">gewonnen, ein altes Handwerk, das seit einigen Jahren wiederbelebt und in Schaubrennereien vorgeführt wird. </w:t>
      </w:r>
      <w:r w:rsidR="005263D6" w:rsidRPr="005263D6">
        <w:rPr>
          <w:rFonts w:ascii="Times New Roman" w:eastAsia="Times New Roman" w:hAnsi="Times New Roman" w:cs="Times New Roman"/>
          <w:bCs/>
          <w:color w:val="0070C0"/>
          <w:sz w:val="20"/>
          <w:szCs w:val="20"/>
          <w:lang w:val="de-DE" w:eastAsia="de-AT"/>
        </w:rPr>
        <w:t>Eine weitere Verwendung erfuhr das Baumharz als Bestandteil von Farben, Lacken und in Schuhcremen.</w:t>
      </w:r>
    </w:p>
    <w:p w14:paraId="17A378EA" w14:textId="77777777" w:rsidR="005F320E" w:rsidRPr="005F320E" w:rsidRDefault="005F320E" w:rsidP="00C110AB">
      <w:pPr>
        <w:spacing w:after="0" w:line="240" w:lineRule="auto"/>
        <w:rPr>
          <w:rFonts w:ascii="Times New Roman" w:eastAsia="Times New Roman" w:hAnsi="Times New Roman" w:cs="Times New Roman"/>
          <w:bCs/>
          <w:color w:val="00B050"/>
          <w:sz w:val="20"/>
          <w:szCs w:val="20"/>
          <w:lang w:val="de-DE" w:eastAsia="de-AT"/>
        </w:rPr>
      </w:pPr>
    </w:p>
    <w:p w14:paraId="7562664C" w14:textId="7B42EF94" w:rsidR="00C110AB" w:rsidRDefault="00C110AB"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r w:rsidRPr="00E22B2B">
        <w:rPr>
          <w:rFonts w:ascii="Times New Roman" w:eastAsia="Times New Roman" w:hAnsi="Times New Roman" w:cs="Times New Roman"/>
          <w:b/>
          <w:bCs/>
          <w:color w:val="548DD4" w:themeColor="text2" w:themeTint="99"/>
          <w:sz w:val="24"/>
          <w:szCs w:val="24"/>
          <w:lang w:val="de-DE" w:eastAsia="de-AT"/>
        </w:rPr>
        <w:t xml:space="preserve">Verwendung als </w:t>
      </w:r>
      <w:r w:rsidR="004959F3" w:rsidRPr="00E22B2B">
        <w:rPr>
          <w:rFonts w:ascii="Times New Roman" w:eastAsia="Times New Roman" w:hAnsi="Times New Roman" w:cs="Times New Roman"/>
          <w:b/>
          <w:bCs/>
          <w:color w:val="548DD4" w:themeColor="text2" w:themeTint="99"/>
          <w:sz w:val="24"/>
          <w:szCs w:val="24"/>
          <w:lang w:val="de-DE" w:eastAsia="de-AT"/>
        </w:rPr>
        <w:t>unterstützende</w:t>
      </w:r>
      <w:r w:rsidR="008C6A3B">
        <w:rPr>
          <w:rFonts w:ascii="Times New Roman" w:eastAsia="Times New Roman" w:hAnsi="Times New Roman" w:cs="Times New Roman"/>
          <w:b/>
          <w:bCs/>
          <w:color w:val="548DD4" w:themeColor="text2" w:themeTint="99"/>
          <w:sz w:val="24"/>
          <w:szCs w:val="24"/>
          <w:lang w:val="de-DE" w:eastAsia="de-AT"/>
        </w:rPr>
        <w:t>s Mittel</w:t>
      </w:r>
      <w:r w:rsidRPr="00E22B2B">
        <w:rPr>
          <w:rFonts w:ascii="Times New Roman" w:eastAsia="Times New Roman" w:hAnsi="Times New Roman" w:cs="Times New Roman"/>
          <w:b/>
          <w:bCs/>
          <w:color w:val="548DD4" w:themeColor="text2" w:themeTint="99"/>
          <w:sz w:val="24"/>
          <w:szCs w:val="24"/>
          <w:lang w:val="de-DE" w:eastAsia="de-AT"/>
        </w:rPr>
        <w:t xml:space="preserve"> </w:t>
      </w:r>
      <w:r w:rsidR="00C822E1">
        <w:rPr>
          <w:rFonts w:ascii="Times New Roman" w:eastAsia="Times New Roman" w:hAnsi="Times New Roman" w:cs="Times New Roman"/>
          <w:b/>
          <w:bCs/>
          <w:color w:val="548DD4" w:themeColor="text2" w:themeTint="99"/>
          <w:sz w:val="24"/>
          <w:szCs w:val="24"/>
          <w:lang w:val="de-DE" w:eastAsia="de-AT"/>
        </w:rPr>
        <w:t>in der Hausapotheke</w:t>
      </w:r>
    </w:p>
    <w:p w14:paraId="1EB290D0" w14:textId="436A485D" w:rsidR="000A7C56" w:rsidRDefault="000A7C56"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p>
    <w:p w14:paraId="5F66F897" w14:textId="51F6E306" w:rsidR="000A7C56" w:rsidRPr="008C6A3B" w:rsidRDefault="000A7C56" w:rsidP="00C110AB">
      <w:pPr>
        <w:spacing w:after="0" w:line="240" w:lineRule="auto"/>
        <w:rPr>
          <w:rFonts w:ascii="Times New Roman" w:eastAsia="Times New Roman" w:hAnsi="Times New Roman" w:cs="Times New Roman"/>
          <w:color w:val="548DD4" w:themeColor="text2" w:themeTint="99"/>
          <w:sz w:val="20"/>
          <w:szCs w:val="20"/>
          <w:lang w:val="de-DE" w:eastAsia="de-AT"/>
        </w:rPr>
      </w:pPr>
      <w:r w:rsidRPr="008C6A3B">
        <w:rPr>
          <w:rFonts w:ascii="Times New Roman" w:eastAsia="Times New Roman" w:hAnsi="Times New Roman" w:cs="Times New Roman"/>
          <w:color w:val="548DD4" w:themeColor="text2" w:themeTint="99"/>
          <w:sz w:val="20"/>
          <w:szCs w:val="20"/>
          <w:lang w:val="de-DE" w:eastAsia="de-AT"/>
        </w:rPr>
        <w:t xml:space="preserve">erfährt vor allem das Harz von Fichten, aus dem wir sehr einfach selbst unsere </w:t>
      </w:r>
      <w:r w:rsidR="006F7E36" w:rsidRPr="008C6A3B">
        <w:rPr>
          <w:rFonts w:ascii="Times New Roman" w:eastAsia="Times New Roman" w:hAnsi="Times New Roman" w:cs="Times New Roman"/>
          <w:color w:val="548DD4" w:themeColor="text2" w:themeTint="99"/>
          <w:sz w:val="20"/>
          <w:szCs w:val="20"/>
          <w:lang w:val="de-DE" w:eastAsia="de-AT"/>
        </w:rPr>
        <w:t xml:space="preserve">herrlich duftende </w:t>
      </w:r>
      <w:r w:rsidRPr="008C6A3B">
        <w:rPr>
          <w:rFonts w:ascii="Times New Roman" w:eastAsia="Times New Roman" w:hAnsi="Times New Roman" w:cs="Times New Roman"/>
          <w:color w:val="548DD4" w:themeColor="text2" w:themeTint="99"/>
          <w:sz w:val="20"/>
          <w:szCs w:val="20"/>
          <w:lang w:val="de-DE" w:eastAsia="de-AT"/>
        </w:rPr>
        <w:t>Pechsalbe herstellen können, der folgende Eigenschaften zugesprochen werden:</w:t>
      </w:r>
    </w:p>
    <w:p w14:paraId="4100394D" w14:textId="77777777" w:rsidR="000A7C56" w:rsidRPr="00E22B2B" w:rsidRDefault="000A7C56" w:rsidP="00C110AB">
      <w:pPr>
        <w:spacing w:after="0" w:line="240" w:lineRule="auto"/>
        <w:rPr>
          <w:rFonts w:ascii="Times New Roman" w:eastAsia="Times New Roman" w:hAnsi="Times New Roman" w:cs="Times New Roman"/>
          <w:b/>
          <w:bCs/>
          <w:color w:val="548DD4" w:themeColor="text2" w:themeTint="99"/>
          <w:sz w:val="24"/>
          <w:szCs w:val="24"/>
          <w:lang w:val="de-DE" w:eastAsia="de-AT"/>
        </w:rPr>
      </w:pPr>
    </w:p>
    <w:p w14:paraId="2D3F30C0" w14:textId="6EBA01DE" w:rsidR="00FB5422" w:rsidRPr="003D00CE" w:rsidRDefault="00674B41" w:rsidP="00C42444">
      <w:pPr>
        <w:pStyle w:val="Listenabsatz"/>
        <w:numPr>
          <w:ilvl w:val="0"/>
          <w:numId w:val="2"/>
        </w:numPr>
        <w:rPr>
          <w:rFonts w:ascii="Times New Roman" w:hAnsi="Times New Roman" w:cs="Times New Roman"/>
          <w:color w:val="0070C0"/>
          <w:sz w:val="20"/>
          <w:szCs w:val="20"/>
        </w:rPr>
      </w:pPr>
      <w:r>
        <w:rPr>
          <w:rFonts w:ascii="Times New Roman" w:hAnsi="Times New Roman" w:cs="Times New Roman"/>
          <w:color w:val="0070C0"/>
          <w:sz w:val="20"/>
          <w:szCs w:val="20"/>
        </w:rPr>
        <w:t>antibakteriell, antiviral, fungizid</w:t>
      </w:r>
    </w:p>
    <w:p w14:paraId="3A5D8A7C" w14:textId="2DC67A6B" w:rsidR="003D00CE" w:rsidRPr="003D00CE" w:rsidRDefault="003D00CE" w:rsidP="00C42444">
      <w:pPr>
        <w:pStyle w:val="Listenabsatz"/>
        <w:numPr>
          <w:ilvl w:val="0"/>
          <w:numId w:val="2"/>
        </w:numPr>
        <w:rPr>
          <w:rFonts w:ascii="Times New Roman" w:hAnsi="Times New Roman" w:cs="Times New Roman"/>
          <w:color w:val="0070C0"/>
          <w:sz w:val="20"/>
          <w:szCs w:val="20"/>
        </w:rPr>
      </w:pPr>
      <w:r w:rsidRPr="003D00CE">
        <w:rPr>
          <w:rFonts w:ascii="Times New Roman" w:hAnsi="Times New Roman" w:cs="Times New Roman"/>
          <w:color w:val="0070C0"/>
          <w:sz w:val="20"/>
          <w:szCs w:val="20"/>
        </w:rPr>
        <w:t>desinfizierend</w:t>
      </w:r>
    </w:p>
    <w:p w14:paraId="6C3DFBF5" w14:textId="1F970544" w:rsidR="001733C6" w:rsidRPr="003D00CE" w:rsidRDefault="00E22B2B" w:rsidP="00C42444">
      <w:pPr>
        <w:pStyle w:val="Listenabsatz"/>
        <w:numPr>
          <w:ilvl w:val="0"/>
          <w:numId w:val="2"/>
        </w:numPr>
        <w:rPr>
          <w:rFonts w:ascii="Times New Roman" w:hAnsi="Times New Roman" w:cs="Times New Roman"/>
          <w:color w:val="0070C0"/>
          <w:sz w:val="20"/>
          <w:szCs w:val="20"/>
        </w:rPr>
      </w:pPr>
      <w:r w:rsidRPr="003D00CE">
        <w:rPr>
          <w:rFonts w:ascii="Times New Roman" w:hAnsi="Times New Roman" w:cs="Times New Roman"/>
          <w:color w:val="0070C0"/>
          <w:sz w:val="20"/>
          <w:szCs w:val="20"/>
        </w:rPr>
        <w:t>entzündungshemmend</w:t>
      </w:r>
    </w:p>
    <w:p w14:paraId="7FB1C0F0" w14:textId="2E0ACFF4" w:rsidR="003D00CE" w:rsidRPr="003D00CE" w:rsidRDefault="003D00CE" w:rsidP="00C42444">
      <w:pPr>
        <w:pStyle w:val="Listenabsatz"/>
        <w:numPr>
          <w:ilvl w:val="0"/>
          <w:numId w:val="2"/>
        </w:numPr>
        <w:rPr>
          <w:rFonts w:ascii="Times New Roman" w:hAnsi="Times New Roman" w:cs="Times New Roman"/>
          <w:color w:val="0070C0"/>
          <w:sz w:val="20"/>
          <w:szCs w:val="20"/>
        </w:rPr>
      </w:pPr>
      <w:r w:rsidRPr="003D00CE">
        <w:rPr>
          <w:rFonts w:ascii="Times New Roman" w:hAnsi="Times New Roman" w:cs="Times New Roman"/>
          <w:color w:val="0070C0"/>
          <w:sz w:val="20"/>
          <w:szCs w:val="20"/>
        </w:rPr>
        <w:t>durchblutungsfördernd/wärmend</w:t>
      </w:r>
    </w:p>
    <w:p w14:paraId="5F9E1212" w14:textId="19C90340" w:rsidR="003D00CE" w:rsidRPr="003D00CE" w:rsidRDefault="003D00CE" w:rsidP="00C42444">
      <w:pPr>
        <w:pStyle w:val="Listenabsatz"/>
        <w:numPr>
          <w:ilvl w:val="0"/>
          <w:numId w:val="2"/>
        </w:numPr>
        <w:rPr>
          <w:rFonts w:ascii="Times New Roman" w:hAnsi="Times New Roman" w:cs="Times New Roman"/>
          <w:color w:val="0070C0"/>
          <w:sz w:val="20"/>
          <w:szCs w:val="20"/>
        </w:rPr>
      </w:pPr>
      <w:r w:rsidRPr="003D00CE">
        <w:rPr>
          <w:rFonts w:ascii="Times New Roman" w:hAnsi="Times New Roman" w:cs="Times New Roman"/>
          <w:color w:val="0070C0"/>
          <w:sz w:val="20"/>
          <w:szCs w:val="20"/>
        </w:rPr>
        <w:t>wundheilend</w:t>
      </w:r>
    </w:p>
    <w:p w14:paraId="20F7C76A" w14:textId="5A2DFF7F" w:rsidR="001733C6" w:rsidRPr="003D00CE" w:rsidRDefault="00E22B2B" w:rsidP="00C42444">
      <w:pPr>
        <w:pStyle w:val="Listenabsatz"/>
        <w:numPr>
          <w:ilvl w:val="0"/>
          <w:numId w:val="2"/>
        </w:numPr>
        <w:rPr>
          <w:rFonts w:ascii="Times New Roman" w:hAnsi="Times New Roman" w:cs="Times New Roman"/>
          <w:color w:val="0070C0"/>
          <w:sz w:val="20"/>
          <w:szCs w:val="20"/>
        </w:rPr>
      </w:pPr>
      <w:r w:rsidRPr="003D00CE">
        <w:rPr>
          <w:rFonts w:ascii="Times New Roman" w:hAnsi="Times New Roman" w:cs="Times New Roman"/>
          <w:color w:val="0070C0"/>
          <w:sz w:val="20"/>
          <w:szCs w:val="20"/>
        </w:rPr>
        <w:t>schleimlösend</w:t>
      </w:r>
    </w:p>
    <w:p w14:paraId="31AFA33F" w14:textId="2A3C4257" w:rsidR="003D00CE" w:rsidRDefault="003D00CE" w:rsidP="00C42444">
      <w:pPr>
        <w:pStyle w:val="Listenabsatz"/>
        <w:numPr>
          <w:ilvl w:val="0"/>
          <w:numId w:val="2"/>
        </w:numPr>
        <w:rPr>
          <w:rFonts w:ascii="Times New Roman" w:hAnsi="Times New Roman" w:cs="Times New Roman"/>
          <w:color w:val="0070C0"/>
          <w:sz w:val="20"/>
          <w:szCs w:val="20"/>
        </w:rPr>
      </w:pPr>
      <w:r w:rsidRPr="003D00CE">
        <w:rPr>
          <w:rFonts w:ascii="Times New Roman" w:hAnsi="Times New Roman" w:cs="Times New Roman"/>
          <w:color w:val="0070C0"/>
          <w:sz w:val="20"/>
          <w:szCs w:val="20"/>
        </w:rPr>
        <w:t xml:space="preserve">schmerzlindernd </w:t>
      </w:r>
    </w:p>
    <w:p w14:paraId="64C9DAE5" w14:textId="792B9E31" w:rsidR="00FC6840" w:rsidRPr="003D00CE" w:rsidRDefault="00FC6840" w:rsidP="00C42444">
      <w:pPr>
        <w:pStyle w:val="Listenabsatz"/>
        <w:numPr>
          <w:ilvl w:val="0"/>
          <w:numId w:val="2"/>
        </w:numPr>
        <w:rPr>
          <w:rFonts w:ascii="Times New Roman" w:hAnsi="Times New Roman" w:cs="Times New Roman"/>
          <w:color w:val="0070C0"/>
          <w:sz w:val="20"/>
          <w:szCs w:val="20"/>
        </w:rPr>
      </w:pPr>
      <w:r>
        <w:rPr>
          <w:rFonts w:ascii="Times New Roman" w:hAnsi="Times New Roman" w:cs="Times New Roman"/>
          <w:color w:val="0070C0"/>
          <w:sz w:val="20"/>
          <w:szCs w:val="20"/>
        </w:rPr>
        <w:t>entspannend</w:t>
      </w:r>
    </w:p>
    <w:p w14:paraId="7E24E2BC" w14:textId="1960B6BD" w:rsidR="000A7C56" w:rsidRPr="008C6A3B" w:rsidRDefault="000A7C56" w:rsidP="008C6A3B">
      <w:pPr>
        <w:rPr>
          <w:rFonts w:ascii="Times New Roman" w:hAnsi="Times New Roman" w:cs="Times New Roman"/>
          <w:color w:val="0070C0"/>
          <w:sz w:val="20"/>
          <w:szCs w:val="20"/>
        </w:rPr>
      </w:pPr>
      <w:r w:rsidRPr="008C6A3B">
        <w:rPr>
          <w:rFonts w:ascii="Times New Roman" w:hAnsi="Times New Roman" w:cs="Times New Roman"/>
          <w:color w:val="0070C0"/>
          <w:sz w:val="20"/>
          <w:szCs w:val="20"/>
        </w:rPr>
        <w:t xml:space="preserve">Zur Anwendung kommt diese Salbe bei </w:t>
      </w:r>
      <w:r w:rsidR="006F7E36" w:rsidRPr="008C6A3B">
        <w:rPr>
          <w:rFonts w:ascii="Times New Roman" w:hAnsi="Times New Roman" w:cs="Times New Roman"/>
          <w:color w:val="0070C0"/>
          <w:sz w:val="20"/>
          <w:szCs w:val="20"/>
        </w:rPr>
        <w:t xml:space="preserve">jeder Art von </w:t>
      </w:r>
      <w:r w:rsidRPr="008C6A3B">
        <w:rPr>
          <w:rFonts w:ascii="Times New Roman" w:hAnsi="Times New Roman" w:cs="Times New Roman"/>
          <w:color w:val="0070C0"/>
          <w:sz w:val="20"/>
          <w:szCs w:val="20"/>
        </w:rPr>
        <w:t>Hautirritationen, kalten Füßen, rheumatischen Gelenksbeschwerden, Muskelverspannungen,</w:t>
      </w:r>
      <w:r w:rsidR="006F7E36" w:rsidRPr="008C6A3B">
        <w:rPr>
          <w:rFonts w:ascii="Times New Roman" w:hAnsi="Times New Roman" w:cs="Times New Roman"/>
          <w:color w:val="0070C0"/>
          <w:sz w:val="20"/>
          <w:szCs w:val="20"/>
        </w:rPr>
        <w:t xml:space="preserve"> neuralgischen Schmerzen,</w:t>
      </w:r>
      <w:r w:rsidRPr="008C6A3B">
        <w:rPr>
          <w:rFonts w:ascii="Times New Roman" w:hAnsi="Times New Roman" w:cs="Times New Roman"/>
          <w:color w:val="0070C0"/>
          <w:sz w:val="20"/>
          <w:szCs w:val="20"/>
        </w:rPr>
        <w:t xml:space="preserve"> als Brustsalbe bei Verkühlungen</w:t>
      </w:r>
      <w:r w:rsidR="006F7E36" w:rsidRPr="008C6A3B">
        <w:rPr>
          <w:rFonts w:ascii="Times New Roman" w:hAnsi="Times New Roman" w:cs="Times New Roman"/>
          <w:color w:val="0070C0"/>
          <w:sz w:val="20"/>
          <w:szCs w:val="20"/>
        </w:rPr>
        <w:t xml:space="preserve"> uvm.</w:t>
      </w:r>
    </w:p>
    <w:p w14:paraId="454647C6" w14:textId="78352794" w:rsidR="006F7E36" w:rsidRPr="008C6A3B" w:rsidRDefault="006F7E36" w:rsidP="008C6A3B">
      <w:pPr>
        <w:rPr>
          <w:rFonts w:ascii="Times New Roman" w:hAnsi="Times New Roman" w:cs="Times New Roman"/>
          <w:color w:val="0070C0"/>
          <w:sz w:val="20"/>
          <w:szCs w:val="20"/>
        </w:rPr>
      </w:pPr>
      <w:r w:rsidRPr="008C6A3B">
        <w:rPr>
          <w:rFonts w:ascii="Times New Roman" w:hAnsi="Times New Roman" w:cs="Times New Roman"/>
          <w:color w:val="0070C0"/>
          <w:sz w:val="20"/>
          <w:szCs w:val="20"/>
        </w:rPr>
        <w:t xml:space="preserve">Das Fichtenharz ist in Apotheken oder auch online erhältlich. Wir können </w:t>
      </w:r>
      <w:r w:rsidR="000C2A2C" w:rsidRPr="008C6A3B">
        <w:rPr>
          <w:rFonts w:ascii="Times New Roman" w:hAnsi="Times New Roman" w:cs="Times New Roman"/>
          <w:color w:val="0070C0"/>
          <w:sz w:val="20"/>
          <w:szCs w:val="20"/>
        </w:rPr>
        <w:t>das getrocknete, nicht mehr fl</w:t>
      </w:r>
      <w:r w:rsidR="008C6A3B" w:rsidRPr="008C6A3B">
        <w:rPr>
          <w:rFonts w:ascii="Times New Roman" w:hAnsi="Times New Roman" w:cs="Times New Roman"/>
          <w:color w:val="0070C0"/>
          <w:sz w:val="20"/>
          <w:szCs w:val="20"/>
        </w:rPr>
        <w:t>üssige</w:t>
      </w:r>
      <w:r w:rsidR="00FC6840">
        <w:rPr>
          <w:rFonts w:ascii="Times New Roman" w:hAnsi="Times New Roman" w:cs="Times New Roman"/>
          <w:color w:val="0070C0"/>
          <w:sz w:val="20"/>
          <w:szCs w:val="20"/>
        </w:rPr>
        <w:t xml:space="preserve"> und wasserhältige</w:t>
      </w:r>
      <w:r w:rsidR="008C6A3B" w:rsidRPr="008C6A3B">
        <w:rPr>
          <w:rFonts w:ascii="Times New Roman" w:hAnsi="Times New Roman" w:cs="Times New Roman"/>
          <w:color w:val="0070C0"/>
          <w:sz w:val="20"/>
          <w:szCs w:val="20"/>
        </w:rPr>
        <w:t xml:space="preserve"> </w:t>
      </w:r>
      <w:r w:rsidR="000C2A2C" w:rsidRPr="008C6A3B">
        <w:rPr>
          <w:rFonts w:ascii="Times New Roman" w:hAnsi="Times New Roman" w:cs="Times New Roman"/>
          <w:color w:val="0070C0"/>
          <w:sz w:val="20"/>
          <w:szCs w:val="20"/>
        </w:rPr>
        <w:t xml:space="preserve">Harz, </w:t>
      </w:r>
      <w:r w:rsidRPr="008C6A3B">
        <w:rPr>
          <w:rFonts w:ascii="Times New Roman" w:hAnsi="Times New Roman" w:cs="Times New Roman"/>
          <w:color w:val="0070C0"/>
          <w:sz w:val="20"/>
          <w:szCs w:val="20"/>
        </w:rPr>
        <w:t xml:space="preserve">selbst in kleinen Mengen mit einem scharfen Messer von den Bäumen schneiden, ohne dabei die Rinde zu verletzen. Gesammelt wird am besten in höher gelegenen Wäldern von Einzelbäumen, da das Holz der tieferliegenden Monokulturen möglicherweise gespritzt </w:t>
      </w:r>
      <w:r w:rsidR="00FC6840">
        <w:rPr>
          <w:rFonts w:ascii="Times New Roman" w:hAnsi="Times New Roman" w:cs="Times New Roman"/>
          <w:color w:val="0070C0"/>
          <w:sz w:val="20"/>
          <w:szCs w:val="20"/>
        </w:rPr>
        <w:t>und durch den Borkenkäferbefall der letzten Jahre leider kaum mehr anzutreffen ist.</w:t>
      </w:r>
    </w:p>
    <w:p w14:paraId="7690B92E" w14:textId="3572195A" w:rsidR="00E22B2B" w:rsidRPr="000A7C56" w:rsidRDefault="007B0DBD" w:rsidP="007B0DBD">
      <w:pPr>
        <w:spacing w:after="0" w:line="240" w:lineRule="auto"/>
        <w:rPr>
          <w:rFonts w:ascii="Times New Roman" w:hAnsi="Times New Roman" w:cs="Times New Roman"/>
          <w:b/>
          <w:color w:val="548DD4" w:themeColor="text2" w:themeTint="99"/>
          <w:sz w:val="24"/>
          <w:szCs w:val="24"/>
        </w:rPr>
      </w:pPr>
      <w:r w:rsidRPr="000A7C56">
        <w:rPr>
          <w:rFonts w:ascii="Times New Roman" w:hAnsi="Times New Roman" w:cs="Times New Roman"/>
          <w:b/>
          <w:color w:val="548DD4" w:themeColor="text2" w:themeTint="99"/>
          <w:sz w:val="24"/>
          <w:szCs w:val="24"/>
        </w:rPr>
        <w:lastRenderedPageBreak/>
        <w:t>Herstellu</w:t>
      </w:r>
      <w:r w:rsidR="00E22B2B" w:rsidRPr="000A7C56">
        <w:rPr>
          <w:rFonts w:ascii="Times New Roman" w:hAnsi="Times New Roman" w:cs="Times New Roman"/>
          <w:b/>
          <w:color w:val="548DD4" w:themeColor="text2" w:themeTint="99"/>
          <w:sz w:val="24"/>
          <w:szCs w:val="24"/>
        </w:rPr>
        <w:t>ng der Pechsalbe</w:t>
      </w:r>
    </w:p>
    <w:p w14:paraId="5B4FE500" w14:textId="77777777" w:rsidR="00E22B2B" w:rsidRDefault="00E22B2B" w:rsidP="007B0DBD">
      <w:pPr>
        <w:spacing w:after="0" w:line="240" w:lineRule="auto"/>
        <w:rPr>
          <w:rFonts w:ascii="Times New Roman" w:hAnsi="Times New Roman" w:cs="Times New Roman"/>
          <w:b/>
          <w:color w:val="548DD4" w:themeColor="text2" w:themeTint="99"/>
          <w:sz w:val="20"/>
          <w:szCs w:val="20"/>
        </w:rPr>
      </w:pPr>
    </w:p>
    <w:p w14:paraId="13D7064E" w14:textId="2D4CB6B4" w:rsidR="003D00CE" w:rsidRDefault="003D00CE" w:rsidP="003D00CE">
      <w:pPr>
        <w:spacing w:after="0" w:line="240" w:lineRule="auto"/>
        <w:rPr>
          <w:rFonts w:ascii="Times New Roman" w:hAnsi="Times New Roman" w:cs="Times New Roman"/>
          <w:b/>
          <w:color w:val="548DD4" w:themeColor="text2" w:themeTint="99"/>
          <w:sz w:val="20"/>
          <w:szCs w:val="20"/>
        </w:rPr>
      </w:pPr>
      <w:r>
        <w:rPr>
          <w:rFonts w:ascii="Times New Roman" w:hAnsi="Times New Roman" w:cs="Times New Roman"/>
          <w:b/>
          <w:color w:val="548DD4" w:themeColor="text2" w:themeTint="99"/>
          <w:sz w:val="20"/>
          <w:szCs w:val="20"/>
        </w:rPr>
        <w:t xml:space="preserve">30 g </w:t>
      </w:r>
      <w:r w:rsidR="007F3FBC">
        <w:rPr>
          <w:rFonts w:ascii="Times New Roman" w:hAnsi="Times New Roman" w:cs="Times New Roman"/>
          <w:b/>
          <w:color w:val="548DD4" w:themeColor="text2" w:themeTint="99"/>
          <w:sz w:val="20"/>
          <w:szCs w:val="20"/>
        </w:rPr>
        <w:t>Fichtenh</w:t>
      </w:r>
      <w:r>
        <w:rPr>
          <w:rFonts w:ascii="Times New Roman" w:hAnsi="Times New Roman" w:cs="Times New Roman"/>
          <w:b/>
          <w:color w:val="548DD4" w:themeColor="text2" w:themeTint="99"/>
          <w:sz w:val="20"/>
          <w:szCs w:val="20"/>
        </w:rPr>
        <w:t>arz (selbst gesammelt, aus der Apotheke oder online erhältlich)</w:t>
      </w:r>
    </w:p>
    <w:p w14:paraId="60274849" w14:textId="171892A6" w:rsidR="00E22B2B" w:rsidRDefault="003D00CE" w:rsidP="007B0DBD">
      <w:pPr>
        <w:spacing w:after="0" w:line="240" w:lineRule="auto"/>
        <w:rPr>
          <w:rFonts w:ascii="Times New Roman" w:hAnsi="Times New Roman" w:cs="Times New Roman"/>
          <w:b/>
          <w:color w:val="548DD4" w:themeColor="text2" w:themeTint="99"/>
          <w:sz w:val="20"/>
          <w:szCs w:val="20"/>
        </w:rPr>
      </w:pPr>
      <w:r>
        <w:rPr>
          <w:rFonts w:ascii="Times New Roman" w:hAnsi="Times New Roman" w:cs="Times New Roman"/>
          <w:b/>
          <w:color w:val="548DD4" w:themeColor="text2" w:themeTint="99"/>
          <w:sz w:val="20"/>
          <w:szCs w:val="20"/>
        </w:rPr>
        <w:t xml:space="preserve">80 ml </w:t>
      </w:r>
      <w:r w:rsidR="00E22B2B">
        <w:rPr>
          <w:rFonts w:ascii="Times New Roman" w:hAnsi="Times New Roman" w:cs="Times New Roman"/>
          <w:b/>
          <w:color w:val="548DD4" w:themeColor="text2" w:themeTint="99"/>
          <w:sz w:val="20"/>
          <w:szCs w:val="20"/>
        </w:rPr>
        <w:t>Olivenöl</w:t>
      </w:r>
      <w:r w:rsidR="006F7E36">
        <w:rPr>
          <w:rFonts w:ascii="Times New Roman" w:hAnsi="Times New Roman" w:cs="Times New Roman"/>
          <w:b/>
          <w:color w:val="548DD4" w:themeColor="text2" w:themeTint="99"/>
          <w:sz w:val="20"/>
          <w:szCs w:val="20"/>
        </w:rPr>
        <w:t xml:space="preserve"> (optional Ölauszüge z.B. von Johanniskraut, Ringelblume, </w:t>
      </w:r>
      <w:r w:rsidR="008C6A3B">
        <w:rPr>
          <w:rFonts w:ascii="Times New Roman" w:hAnsi="Times New Roman" w:cs="Times New Roman"/>
          <w:b/>
          <w:color w:val="548DD4" w:themeColor="text2" w:themeTint="99"/>
          <w:sz w:val="20"/>
          <w:szCs w:val="20"/>
        </w:rPr>
        <w:t>Schafgarbe, …</w:t>
      </w:r>
      <w:r w:rsidR="000C2A2C">
        <w:rPr>
          <w:rFonts w:ascii="Times New Roman" w:hAnsi="Times New Roman" w:cs="Times New Roman"/>
          <w:b/>
          <w:color w:val="548DD4" w:themeColor="text2" w:themeTint="99"/>
          <w:sz w:val="20"/>
          <w:szCs w:val="20"/>
        </w:rPr>
        <w:t>)</w:t>
      </w:r>
    </w:p>
    <w:p w14:paraId="5B3F0B4D" w14:textId="398C4A5F" w:rsidR="00E22B2B" w:rsidRDefault="003D00CE" w:rsidP="007B0DBD">
      <w:pPr>
        <w:spacing w:after="0" w:line="240" w:lineRule="auto"/>
        <w:rPr>
          <w:rFonts w:ascii="Times New Roman" w:hAnsi="Times New Roman" w:cs="Times New Roman"/>
          <w:b/>
          <w:color w:val="548DD4" w:themeColor="text2" w:themeTint="99"/>
          <w:sz w:val="20"/>
          <w:szCs w:val="20"/>
        </w:rPr>
      </w:pPr>
      <w:r>
        <w:rPr>
          <w:rFonts w:ascii="Times New Roman" w:hAnsi="Times New Roman" w:cs="Times New Roman"/>
          <w:b/>
          <w:color w:val="548DD4" w:themeColor="text2" w:themeTint="99"/>
          <w:sz w:val="20"/>
          <w:szCs w:val="20"/>
        </w:rPr>
        <w:t xml:space="preserve">10 g </w:t>
      </w:r>
      <w:r w:rsidR="00E22B2B">
        <w:rPr>
          <w:rFonts w:ascii="Times New Roman" w:hAnsi="Times New Roman" w:cs="Times New Roman"/>
          <w:b/>
          <w:color w:val="548DD4" w:themeColor="text2" w:themeTint="99"/>
          <w:sz w:val="20"/>
          <w:szCs w:val="20"/>
        </w:rPr>
        <w:t>Bienenwachs</w:t>
      </w:r>
      <w:r>
        <w:rPr>
          <w:rFonts w:ascii="Times New Roman" w:hAnsi="Times New Roman" w:cs="Times New Roman"/>
          <w:b/>
          <w:color w:val="548DD4" w:themeColor="text2" w:themeTint="99"/>
          <w:sz w:val="20"/>
          <w:szCs w:val="20"/>
        </w:rPr>
        <w:t xml:space="preserve"> (vom regionalen Imker)</w:t>
      </w:r>
    </w:p>
    <w:p w14:paraId="560DFA39" w14:textId="50C8DE71" w:rsidR="00C822E1" w:rsidRDefault="00C822E1" w:rsidP="007B0DBD">
      <w:pPr>
        <w:spacing w:after="0" w:line="240" w:lineRule="auto"/>
        <w:rPr>
          <w:rFonts w:ascii="Times New Roman" w:hAnsi="Times New Roman" w:cs="Times New Roman"/>
          <w:b/>
          <w:color w:val="548DD4" w:themeColor="text2" w:themeTint="99"/>
          <w:sz w:val="20"/>
          <w:szCs w:val="20"/>
        </w:rPr>
      </w:pPr>
      <w:r>
        <w:rPr>
          <w:rFonts w:ascii="Times New Roman" w:hAnsi="Times New Roman" w:cs="Times New Roman"/>
          <w:b/>
          <w:color w:val="548DD4" w:themeColor="text2" w:themeTint="99"/>
          <w:sz w:val="20"/>
          <w:szCs w:val="20"/>
        </w:rPr>
        <w:t>2 Schraubgläser, 1 Nylonstrumpf</w:t>
      </w:r>
      <w:r w:rsidR="007F3FBC">
        <w:rPr>
          <w:rFonts w:ascii="Times New Roman" w:hAnsi="Times New Roman" w:cs="Times New Roman"/>
          <w:b/>
          <w:color w:val="548DD4" w:themeColor="text2" w:themeTint="99"/>
          <w:sz w:val="20"/>
          <w:szCs w:val="20"/>
        </w:rPr>
        <w:t>, 1 Holzstäbchen</w:t>
      </w:r>
    </w:p>
    <w:p w14:paraId="323BDF46" w14:textId="77777777" w:rsidR="00E22B2B" w:rsidRDefault="00E22B2B" w:rsidP="007B0DBD">
      <w:pPr>
        <w:spacing w:after="0" w:line="240" w:lineRule="auto"/>
        <w:rPr>
          <w:rFonts w:ascii="Times New Roman" w:hAnsi="Times New Roman" w:cs="Times New Roman"/>
          <w:b/>
          <w:color w:val="548DD4" w:themeColor="text2" w:themeTint="99"/>
          <w:sz w:val="20"/>
          <w:szCs w:val="20"/>
        </w:rPr>
      </w:pPr>
    </w:p>
    <w:p w14:paraId="095C79E3" w14:textId="018F4CC4" w:rsidR="007B0DBD" w:rsidRPr="00C822E1" w:rsidRDefault="007F3FBC" w:rsidP="007B0DBD">
      <w:pPr>
        <w:spacing w:after="0" w:line="240" w:lineRule="auto"/>
        <w:rPr>
          <w:rFonts w:ascii="Times New Roman" w:hAnsi="Times New Roman" w:cs="Times New Roman"/>
          <w:b/>
          <w:color w:val="548DD4" w:themeColor="text2" w:themeTint="99"/>
          <w:sz w:val="20"/>
          <w:szCs w:val="20"/>
        </w:rPr>
      </w:pPr>
      <w:r>
        <w:rPr>
          <w:rFonts w:ascii="Times New Roman" w:hAnsi="Times New Roman" w:cs="Times New Roman"/>
          <w:b/>
          <w:color w:val="548DD4" w:themeColor="text2" w:themeTint="99"/>
          <w:sz w:val="20"/>
          <w:szCs w:val="20"/>
        </w:rPr>
        <w:t xml:space="preserve">Das mit dem Olivenöl übergossene Harz im ersten Glas im Wasserbad erhitzen und mit dem Holzstäbchen rühren, bis das Harz aufgelöst ist. Diese Flüssigkeit wird nun durch einen Strumpf oder eine Mullbinde gesiebt, um die Verunreinigungen des Harzes zu entfernen. </w:t>
      </w:r>
      <w:r w:rsidR="008C6A3B">
        <w:rPr>
          <w:rFonts w:ascii="Times New Roman" w:hAnsi="Times New Roman" w:cs="Times New Roman"/>
          <w:b/>
          <w:color w:val="548DD4" w:themeColor="text2" w:themeTint="99"/>
          <w:sz w:val="20"/>
          <w:szCs w:val="20"/>
        </w:rPr>
        <w:t>Danach</w:t>
      </w:r>
      <w:r>
        <w:rPr>
          <w:rFonts w:ascii="Times New Roman" w:hAnsi="Times New Roman" w:cs="Times New Roman"/>
          <w:b/>
          <w:color w:val="548DD4" w:themeColor="text2" w:themeTint="99"/>
          <w:sz w:val="20"/>
          <w:szCs w:val="20"/>
        </w:rPr>
        <w:t xml:space="preserve"> im zweiten Glas diese Flüssigkeit mit dem Bienenwachs ebenfalls unter Rühren im Wasserbad verschmelzen, in kleine Salbentiegel/Marmeladegläser gießen und nach dem Auskühlen dunkel und kühl aufbewahren. Im Kühlschrank sollte diese Salbe bis zu zwei Jahren haltbar sein.</w:t>
      </w:r>
    </w:p>
    <w:p w14:paraId="7821FC99" w14:textId="77777777" w:rsidR="00E22B2B" w:rsidRDefault="00E22B2B" w:rsidP="00E22B2B">
      <w:pPr>
        <w:pStyle w:val="KeinLeerraum"/>
        <w:ind w:left="2124" w:hanging="2124"/>
        <w:rPr>
          <w:rFonts w:ascii="Times New Roman" w:hAnsi="Times New Roman" w:cs="Times New Roman"/>
          <w:b/>
          <w:color w:val="00B050"/>
          <w:sz w:val="20"/>
          <w:szCs w:val="20"/>
        </w:rPr>
      </w:pPr>
    </w:p>
    <w:p w14:paraId="3BBCAB11" w14:textId="51EDEF36" w:rsidR="00E34722" w:rsidRPr="00FC6840" w:rsidRDefault="00E22B2B" w:rsidP="005263D6">
      <w:pPr>
        <w:pStyle w:val="KeinLeerraum"/>
        <w:ind w:left="2124" w:hanging="2124"/>
        <w:rPr>
          <w:rFonts w:ascii="Times New Roman" w:hAnsi="Times New Roman" w:cs="Times New Roman"/>
          <w:i/>
          <w:iCs/>
          <w:color w:val="0070C0"/>
          <w:sz w:val="24"/>
          <w:szCs w:val="24"/>
        </w:rPr>
      </w:pPr>
      <w:r w:rsidRPr="000A7C56">
        <w:rPr>
          <w:rFonts w:ascii="Times New Roman" w:hAnsi="Times New Roman" w:cs="Times New Roman"/>
          <w:b/>
          <w:i/>
          <w:iCs/>
          <w:color w:val="548DD4" w:themeColor="text2" w:themeTint="99"/>
          <w:sz w:val="24"/>
          <w:szCs w:val="24"/>
        </w:rPr>
        <w:t>Achtung:</w:t>
      </w:r>
      <w:r w:rsidRPr="000A7C56">
        <w:rPr>
          <w:rFonts w:ascii="Times New Roman" w:hAnsi="Times New Roman" w:cs="Times New Roman"/>
          <w:i/>
          <w:iCs/>
          <w:color w:val="548DD4" w:themeColor="text2" w:themeTint="99"/>
          <w:sz w:val="24"/>
          <w:szCs w:val="24"/>
        </w:rPr>
        <w:t xml:space="preserve"> </w:t>
      </w:r>
      <w:r w:rsidR="005263D6" w:rsidRPr="000A7C56">
        <w:rPr>
          <w:rFonts w:ascii="Times New Roman" w:hAnsi="Times New Roman" w:cs="Times New Roman"/>
          <w:i/>
          <w:iCs/>
          <w:color w:val="548DD4" w:themeColor="text2" w:themeTint="99"/>
          <w:sz w:val="24"/>
          <w:szCs w:val="24"/>
        </w:rPr>
        <w:tab/>
      </w:r>
      <w:r w:rsidR="005263D6" w:rsidRPr="00FC6840">
        <w:rPr>
          <w:rFonts w:ascii="Times New Roman" w:hAnsi="Times New Roman" w:cs="Times New Roman"/>
          <w:i/>
          <w:iCs/>
          <w:color w:val="0070C0"/>
          <w:sz w:val="24"/>
          <w:szCs w:val="24"/>
        </w:rPr>
        <w:t>Die im Baumharz enthaltenen ätherischen Öle können Hautreizungen verursachen, weshalb die Verwendung immer erst auf einer kleinen Hautstelle, z.B. auf der Hand, ausgetestet werden sollte.</w:t>
      </w:r>
    </w:p>
    <w:p w14:paraId="2FFEBA91" w14:textId="459FD0CB" w:rsidR="008C6A3B" w:rsidRPr="00FC6840" w:rsidRDefault="008C6A3B" w:rsidP="005263D6">
      <w:pPr>
        <w:pStyle w:val="KeinLeerraum"/>
        <w:ind w:left="2124" w:hanging="2124"/>
        <w:rPr>
          <w:rFonts w:ascii="Times New Roman" w:hAnsi="Times New Roman" w:cs="Times New Roman"/>
          <w:i/>
          <w:iCs/>
          <w:color w:val="0070C0"/>
          <w:sz w:val="24"/>
          <w:szCs w:val="24"/>
        </w:rPr>
      </w:pPr>
      <w:r w:rsidRPr="00FC6840">
        <w:rPr>
          <w:rFonts w:ascii="Times New Roman" w:hAnsi="Times New Roman" w:cs="Times New Roman"/>
          <w:i/>
          <w:iCs/>
          <w:color w:val="548DD4" w:themeColor="text2" w:themeTint="99"/>
          <w:sz w:val="24"/>
          <w:szCs w:val="24"/>
        </w:rPr>
        <w:tab/>
        <w:t>Auf die Zugabe von ätherischen Ölen sollte verzichtet werden, da diese Krämpfe wie z.</w:t>
      </w:r>
      <w:r w:rsidRPr="00FC6840">
        <w:rPr>
          <w:rFonts w:ascii="Times New Roman" w:hAnsi="Times New Roman" w:cs="Times New Roman"/>
          <w:i/>
          <w:iCs/>
          <w:color w:val="0070C0"/>
          <w:sz w:val="24"/>
          <w:szCs w:val="24"/>
        </w:rPr>
        <w:t>B. bei Asthma verstärken können. Die ätherischen Öle im Harz selbst bringen schon einen hervorragenden Duft in die Salbe.</w:t>
      </w:r>
    </w:p>
    <w:p w14:paraId="7F21F41C" w14:textId="24C09620" w:rsidR="000C2A2C" w:rsidRPr="00FC6840" w:rsidRDefault="000C2A2C" w:rsidP="005263D6">
      <w:pPr>
        <w:pStyle w:val="KeinLeerraum"/>
        <w:ind w:left="2124" w:hanging="2124"/>
        <w:rPr>
          <w:rFonts w:ascii="Times New Roman" w:hAnsi="Times New Roman" w:cs="Times New Roman"/>
          <w:i/>
          <w:iCs/>
          <w:color w:val="0070C0"/>
          <w:sz w:val="20"/>
          <w:szCs w:val="20"/>
        </w:rPr>
      </w:pPr>
      <w:r w:rsidRPr="00FC6840">
        <w:rPr>
          <w:rFonts w:ascii="Times New Roman" w:hAnsi="Times New Roman" w:cs="Times New Roman"/>
          <w:i/>
          <w:iCs/>
          <w:color w:val="548DD4" w:themeColor="text2" w:themeTint="99"/>
          <w:sz w:val="24"/>
          <w:szCs w:val="24"/>
        </w:rPr>
        <w:tab/>
      </w:r>
      <w:r w:rsidRPr="00FC6840">
        <w:rPr>
          <w:rFonts w:ascii="Times New Roman" w:hAnsi="Times New Roman" w:cs="Times New Roman"/>
          <w:b/>
          <w:bCs/>
          <w:color w:val="548DD4" w:themeColor="text2" w:themeTint="99"/>
          <w:sz w:val="20"/>
          <w:szCs w:val="20"/>
        </w:rPr>
        <w:t>Das sehr klebrige Harz lässt sich von unerwünschten Stellen leicht mit Öl entfernen</w:t>
      </w:r>
      <w:r w:rsidRPr="00FC6840">
        <w:rPr>
          <w:rFonts w:ascii="Times New Roman" w:hAnsi="Times New Roman" w:cs="Times New Roman"/>
          <w:i/>
          <w:iCs/>
          <w:color w:val="548DD4" w:themeColor="text2" w:themeTint="99"/>
          <w:sz w:val="20"/>
          <w:szCs w:val="20"/>
        </w:rPr>
        <w:t>.</w:t>
      </w:r>
    </w:p>
    <w:p w14:paraId="6C280F3C" w14:textId="77777777" w:rsidR="00404BCE" w:rsidRPr="000C2A2C" w:rsidRDefault="00404BCE" w:rsidP="00C110AB">
      <w:pPr>
        <w:spacing w:after="0" w:line="240" w:lineRule="auto"/>
        <w:rPr>
          <w:rFonts w:ascii="Times New Roman" w:eastAsia="Times New Roman" w:hAnsi="Times New Roman" w:cs="Times New Roman"/>
          <w:b/>
          <w:bCs/>
          <w:color w:val="00B050"/>
          <w:sz w:val="20"/>
          <w:szCs w:val="20"/>
          <w:u w:val="single"/>
          <w:lang w:val="de-DE" w:eastAsia="de-AT"/>
        </w:rPr>
      </w:pPr>
    </w:p>
    <w:p w14:paraId="57DD6E3A" w14:textId="3EB44CAB" w:rsidR="00C110AB" w:rsidRPr="00E22B2B" w:rsidRDefault="00C110AB" w:rsidP="00C110AB">
      <w:pPr>
        <w:spacing w:after="0" w:line="240" w:lineRule="auto"/>
        <w:rPr>
          <w:rFonts w:ascii="Times New Roman" w:eastAsia="Times New Roman" w:hAnsi="Times New Roman" w:cs="Times New Roman"/>
          <w:b/>
          <w:bCs/>
          <w:color w:val="548DD4" w:themeColor="text2" w:themeTint="99"/>
          <w:sz w:val="24"/>
          <w:szCs w:val="24"/>
          <w:u w:val="single"/>
          <w:lang w:val="de-DE" w:eastAsia="de-AT"/>
        </w:rPr>
      </w:pPr>
      <w:r w:rsidRPr="00E22B2B">
        <w:rPr>
          <w:rFonts w:ascii="Times New Roman" w:eastAsia="Times New Roman" w:hAnsi="Times New Roman" w:cs="Times New Roman"/>
          <w:b/>
          <w:bCs/>
          <w:color w:val="548DD4" w:themeColor="text2" w:themeTint="99"/>
          <w:sz w:val="24"/>
          <w:szCs w:val="24"/>
          <w:u w:val="single"/>
          <w:lang w:val="de-DE" w:eastAsia="de-AT"/>
        </w:rPr>
        <w:t>Mein p</w:t>
      </w:r>
      <w:r w:rsidR="0051560E" w:rsidRPr="00E22B2B">
        <w:rPr>
          <w:rFonts w:ascii="Times New Roman" w:eastAsia="Times New Roman" w:hAnsi="Times New Roman" w:cs="Times New Roman"/>
          <w:b/>
          <w:bCs/>
          <w:color w:val="548DD4" w:themeColor="text2" w:themeTint="99"/>
          <w:sz w:val="24"/>
          <w:szCs w:val="24"/>
          <w:u w:val="single"/>
          <w:lang w:val="de-DE" w:eastAsia="de-AT"/>
        </w:rPr>
        <w:t>ersönlic</w:t>
      </w:r>
      <w:r w:rsidR="005F36D3" w:rsidRPr="00E22B2B">
        <w:rPr>
          <w:rFonts w:ascii="Times New Roman" w:eastAsia="Times New Roman" w:hAnsi="Times New Roman" w:cs="Times New Roman"/>
          <w:b/>
          <w:bCs/>
          <w:color w:val="548DD4" w:themeColor="text2" w:themeTint="99"/>
          <w:sz w:val="24"/>
          <w:szCs w:val="24"/>
          <w:u w:val="single"/>
          <w:lang w:val="de-DE" w:eastAsia="de-AT"/>
        </w:rPr>
        <w:t>her Tipp</w:t>
      </w:r>
      <w:r w:rsidR="00E22B2B" w:rsidRPr="00E22B2B">
        <w:rPr>
          <w:rFonts w:ascii="Times New Roman" w:eastAsia="Times New Roman" w:hAnsi="Times New Roman" w:cs="Times New Roman"/>
          <w:b/>
          <w:bCs/>
          <w:color w:val="548DD4" w:themeColor="text2" w:themeTint="99"/>
          <w:sz w:val="24"/>
          <w:szCs w:val="24"/>
          <w:u w:val="single"/>
          <w:lang w:val="de-DE" w:eastAsia="de-AT"/>
        </w:rPr>
        <w:t xml:space="preserve"> – Räuchern mit Harzen</w:t>
      </w:r>
      <w:r w:rsidR="005F36D3" w:rsidRPr="00E22B2B">
        <w:rPr>
          <w:rFonts w:ascii="Times New Roman" w:eastAsia="Times New Roman" w:hAnsi="Times New Roman" w:cs="Times New Roman"/>
          <w:b/>
          <w:bCs/>
          <w:color w:val="548DD4" w:themeColor="text2" w:themeTint="99"/>
          <w:sz w:val="24"/>
          <w:szCs w:val="24"/>
          <w:u w:val="single"/>
          <w:lang w:val="de-DE" w:eastAsia="de-AT"/>
        </w:rPr>
        <w:t>:</w:t>
      </w:r>
    </w:p>
    <w:p w14:paraId="64DA8EFE" w14:textId="1B983740" w:rsidR="005E461B" w:rsidRPr="00C822E1" w:rsidRDefault="00C822E1" w:rsidP="00C110AB">
      <w:pPr>
        <w:rPr>
          <w:rFonts w:ascii="Times New Roman" w:hAnsi="Times New Roman" w:cs="Times New Roman"/>
          <w:color w:val="0070C0"/>
          <w:sz w:val="20"/>
          <w:szCs w:val="20"/>
        </w:rPr>
      </w:pPr>
      <w:r w:rsidRPr="00C822E1">
        <w:rPr>
          <w:rFonts w:ascii="Times New Roman" w:hAnsi="Times New Roman" w:cs="Times New Roman"/>
          <w:color w:val="0070C0"/>
          <w:sz w:val="20"/>
          <w:szCs w:val="20"/>
        </w:rPr>
        <w:t>Die alte Tradition des Räucherns erfährt vor allem in der Zeit um Weihnachten und Silvester in den letzten Jahren einen neuen Boom. Ich empfehle die Verwendung von heimischen Baumharzen mit reinigender, erdender  und heilender Wirkung als Zugabe bei diesen Räuchermischungen anstelle von Weihrauch. Kommen Sie damit gut ins neue Jahr!</w:t>
      </w:r>
    </w:p>
    <w:p w14:paraId="2FACA401" w14:textId="77777777" w:rsidR="005E461B" w:rsidRPr="00E22B2B" w:rsidRDefault="005E461B" w:rsidP="005E461B">
      <w:pPr>
        <w:spacing w:line="240" w:lineRule="auto"/>
        <w:rPr>
          <w:rFonts w:ascii="Times New Roman" w:hAnsi="Times New Roman" w:cs="Times New Roman"/>
          <w:b/>
          <w:color w:val="548DD4" w:themeColor="text2" w:themeTint="99"/>
          <w:sz w:val="20"/>
          <w:szCs w:val="20"/>
        </w:rPr>
      </w:pPr>
      <w:r w:rsidRPr="00E22B2B">
        <w:rPr>
          <w:rFonts w:ascii="Times New Roman" w:hAnsi="Times New Roman" w:cs="Times New Roman"/>
          <w:b/>
          <w:color w:val="548DD4" w:themeColor="text2" w:themeTint="99"/>
          <w:sz w:val="20"/>
          <w:szCs w:val="20"/>
        </w:rPr>
        <w:t>Nicky Böhm-Lilge</w:t>
      </w:r>
    </w:p>
    <w:p w14:paraId="0D1C8C43" w14:textId="77777777" w:rsidR="005E461B" w:rsidRPr="00E22B2B" w:rsidRDefault="005E461B" w:rsidP="005E461B">
      <w:pPr>
        <w:spacing w:line="240" w:lineRule="auto"/>
        <w:rPr>
          <w:rFonts w:ascii="Arial" w:hAnsi="Arial" w:cs="Arial"/>
          <w:b/>
          <w:color w:val="548DD4" w:themeColor="text2" w:themeTint="99"/>
          <w:sz w:val="20"/>
          <w:szCs w:val="20"/>
        </w:rPr>
      </w:pPr>
      <w:r w:rsidRPr="00E22B2B">
        <w:rPr>
          <w:rFonts w:ascii="Times New Roman" w:hAnsi="Times New Roman" w:cs="Times New Roman"/>
          <w:b/>
          <w:color w:val="548DD4" w:themeColor="text2" w:themeTint="99"/>
          <w:sz w:val="20"/>
          <w:szCs w:val="20"/>
        </w:rPr>
        <w:t>Absolventin der Wolkersdorfer Kräuterakademie</w:t>
      </w:r>
    </w:p>
    <w:sectPr w:rsidR="005E461B" w:rsidRPr="00E22B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DF1"/>
    <w:multiLevelType w:val="hybridMultilevel"/>
    <w:tmpl w:val="C3F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A797A"/>
    <w:multiLevelType w:val="multilevel"/>
    <w:tmpl w:val="0FC8D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2E"/>
    <w:rsid w:val="00014001"/>
    <w:rsid w:val="00050498"/>
    <w:rsid w:val="000A3CFA"/>
    <w:rsid w:val="000A7C56"/>
    <w:rsid w:val="000C2A2C"/>
    <w:rsid w:val="000D4260"/>
    <w:rsid w:val="000E365F"/>
    <w:rsid w:val="000F513E"/>
    <w:rsid w:val="00137F2C"/>
    <w:rsid w:val="001464C9"/>
    <w:rsid w:val="001733C6"/>
    <w:rsid w:val="001C4841"/>
    <w:rsid w:val="001C7ACC"/>
    <w:rsid w:val="00200193"/>
    <w:rsid w:val="00217930"/>
    <w:rsid w:val="0023231E"/>
    <w:rsid w:val="0025789C"/>
    <w:rsid w:val="002B5152"/>
    <w:rsid w:val="002C09DE"/>
    <w:rsid w:val="00336FA3"/>
    <w:rsid w:val="003543D0"/>
    <w:rsid w:val="003A29CE"/>
    <w:rsid w:val="003C4214"/>
    <w:rsid w:val="003D00CE"/>
    <w:rsid w:val="00404BCE"/>
    <w:rsid w:val="004959F3"/>
    <w:rsid w:val="00513BFA"/>
    <w:rsid w:val="0051560E"/>
    <w:rsid w:val="005263D6"/>
    <w:rsid w:val="005B4002"/>
    <w:rsid w:val="005B511C"/>
    <w:rsid w:val="005E461B"/>
    <w:rsid w:val="005F320E"/>
    <w:rsid w:val="005F36D3"/>
    <w:rsid w:val="005F4EF7"/>
    <w:rsid w:val="00621308"/>
    <w:rsid w:val="006239C2"/>
    <w:rsid w:val="00627C3A"/>
    <w:rsid w:val="006401A3"/>
    <w:rsid w:val="00667B4B"/>
    <w:rsid w:val="00674B41"/>
    <w:rsid w:val="00682CDF"/>
    <w:rsid w:val="00695BE0"/>
    <w:rsid w:val="006C4B2E"/>
    <w:rsid w:val="006D214D"/>
    <w:rsid w:val="006E4C35"/>
    <w:rsid w:val="006F7E36"/>
    <w:rsid w:val="007254F4"/>
    <w:rsid w:val="00730641"/>
    <w:rsid w:val="00733FDD"/>
    <w:rsid w:val="00786E88"/>
    <w:rsid w:val="007B0DBD"/>
    <w:rsid w:val="007F3FBC"/>
    <w:rsid w:val="008019D4"/>
    <w:rsid w:val="008058A4"/>
    <w:rsid w:val="0087633E"/>
    <w:rsid w:val="00876C50"/>
    <w:rsid w:val="008C59EE"/>
    <w:rsid w:val="008C6A3B"/>
    <w:rsid w:val="00913911"/>
    <w:rsid w:val="009536E5"/>
    <w:rsid w:val="00987069"/>
    <w:rsid w:val="009B6C38"/>
    <w:rsid w:val="009B75E1"/>
    <w:rsid w:val="00A767A3"/>
    <w:rsid w:val="00AA37F9"/>
    <w:rsid w:val="00B00C0D"/>
    <w:rsid w:val="00B53CB1"/>
    <w:rsid w:val="00B56FDA"/>
    <w:rsid w:val="00B74D40"/>
    <w:rsid w:val="00BA78C4"/>
    <w:rsid w:val="00C10CF2"/>
    <w:rsid w:val="00C110AB"/>
    <w:rsid w:val="00C31470"/>
    <w:rsid w:val="00C42444"/>
    <w:rsid w:val="00C76EF1"/>
    <w:rsid w:val="00C815B0"/>
    <w:rsid w:val="00C822E1"/>
    <w:rsid w:val="00D16551"/>
    <w:rsid w:val="00D65297"/>
    <w:rsid w:val="00D77B31"/>
    <w:rsid w:val="00D81B7D"/>
    <w:rsid w:val="00DA1DC5"/>
    <w:rsid w:val="00DD355C"/>
    <w:rsid w:val="00DE4151"/>
    <w:rsid w:val="00E02BA5"/>
    <w:rsid w:val="00E144C2"/>
    <w:rsid w:val="00E22B2B"/>
    <w:rsid w:val="00E34722"/>
    <w:rsid w:val="00E35C61"/>
    <w:rsid w:val="00E36B2D"/>
    <w:rsid w:val="00E57458"/>
    <w:rsid w:val="00E664F3"/>
    <w:rsid w:val="00E71EEC"/>
    <w:rsid w:val="00F00363"/>
    <w:rsid w:val="00F17E4E"/>
    <w:rsid w:val="00F817F7"/>
    <w:rsid w:val="00F967C4"/>
    <w:rsid w:val="00FB5422"/>
    <w:rsid w:val="00FC68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0C0A"/>
  <w15:docId w15:val="{313BC4CE-17E7-44F4-87B4-DD2E247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KeinLeerraum">
    <w:name w:val="No Spacing"/>
    <w:uiPriority w:val="1"/>
    <w:qFormat/>
    <w:rsid w:val="002C09DE"/>
    <w:pPr>
      <w:spacing w:after="0" w:line="240" w:lineRule="auto"/>
    </w:pPr>
  </w:style>
  <w:style w:type="character" w:styleId="Fett">
    <w:name w:val="Strong"/>
    <w:basedOn w:val="Absatz-Standardschriftart"/>
    <w:uiPriority w:val="22"/>
    <w:qFormat/>
    <w:rsid w:val="0023231E"/>
    <w:rPr>
      <w:b/>
      <w:bCs/>
    </w:rPr>
  </w:style>
  <w:style w:type="character" w:customStyle="1" w:styleId="lrzxr">
    <w:name w:val="lrzxr"/>
    <w:basedOn w:val="Absatz-Standardschriftart"/>
    <w:rsid w:val="008058A4"/>
  </w:style>
  <w:style w:type="character" w:styleId="Hyperlink">
    <w:name w:val="Hyperlink"/>
    <w:basedOn w:val="Absatz-Standardschriftart"/>
    <w:uiPriority w:val="99"/>
    <w:semiHidden/>
    <w:unhideWhenUsed/>
    <w:rsid w:val="00217930"/>
    <w:rPr>
      <w:color w:val="0000FF"/>
      <w:u w:val="single"/>
    </w:rPr>
  </w:style>
  <w:style w:type="paragraph" w:styleId="Listenabsatz">
    <w:name w:val="List Paragraph"/>
    <w:basedOn w:val="Standard"/>
    <w:uiPriority w:val="34"/>
    <w:qFormat/>
    <w:rsid w:val="00C4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30125">
      <w:bodyDiv w:val="1"/>
      <w:marLeft w:val="0"/>
      <w:marRight w:val="0"/>
      <w:marTop w:val="0"/>
      <w:marBottom w:val="0"/>
      <w:divBdr>
        <w:top w:val="none" w:sz="0" w:space="0" w:color="auto"/>
        <w:left w:val="none" w:sz="0" w:space="0" w:color="auto"/>
        <w:bottom w:val="none" w:sz="0" w:space="0" w:color="auto"/>
        <w:right w:val="none" w:sz="0" w:space="0" w:color="auto"/>
      </w:divBdr>
      <w:divsChild>
        <w:div w:id="785808417">
          <w:marLeft w:val="0"/>
          <w:marRight w:val="0"/>
          <w:marTop w:val="0"/>
          <w:marBottom w:val="0"/>
          <w:divBdr>
            <w:top w:val="none" w:sz="0" w:space="0" w:color="auto"/>
            <w:left w:val="none" w:sz="0" w:space="0" w:color="auto"/>
            <w:bottom w:val="none" w:sz="0" w:space="0" w:color="auto"/>
            <w:right w:val="none" w:sz="0" w:space="0" w:color="auto"/>
          </w:divBdr>
          <w:divsChild>
            <w:div w:id="887886016">
              <w:marLeft w:val="0"/>
              <w:marRight w:val="0"/>
              <w:marTop w:val="0"/>
              <w:marBottom w:val="0"/>
              <w:divBdr>
                <w:top w:val="none" w:sz="0" w:space="0" w:color="auto"/>
                <w:left w:val="none" w:sz="0" w:space="0" w:color="auto"/>
                <w:bottom w:val="none" w:sz="0" w:space="0" w:color="auto"/>
                <w:right w:val="none" w:sz="0" w:space="0" w:color="auto"/>
              </w:divBdr>
              <w:divsChild>
                <w:div w:id="986324869">
                  <w:marLeft w:val="0"/>
                  <w:marRight w:val="0"/>
                  <w:marTop w:val="0"/>
                  <w:marBottom w:val="0"/>
                  <w:divBdr>
                    <w:top w:val="none" w:sz="0" w:space="0" w:color="auto"/>
                    <w:left w:val="none" w:sz="0" w:space="0" w:color="auto"/>
                    <w:bottom w:val="none" w:sz="0" w:space="0" w:color="auto"/>
                    <w:right w:val="none" w:sz="0" w:space="0" w:color="auto"/>
                  </w:divBdr>
                  <w:divsChild>
                    <w:div w:id="2095127275">
                      <w:marLeft w:val="0"/>
                      <w:marRight w:val="0"/>
                      <w:marTop w:val="0"/>
                      <w:marBottom w:val="0"/>
                      <w:divBdr>
                        <w:top w:val="none" w:sz="0" w:space="0" w:color="auto"/>
                        <w:left w:val="none" w:sz="0" w:space="0" w:color="auto"/>
                        <w:bottom w:val="none" w:sz="0" w:space="0" w:color="auto"/>
                        <w:right w:val="none" w:sz="0" w:space="0" w:color="auto"/>
                      </w:divBdr>
                      <w:divsChild>
                        <w:div w:id="1175808191">
                          <w:marLeft w:val="0"/>
                          <w:marRight w:val="0"/>
                          <w:marTop w:val="0"/>
                          <w:marBottom w:val="0"/>
                          <w:divBdr>
                            <w:top w:val="none" w:sz="0" w:space="0" w:color="auto"/>
                            <w:left w:val="none" w:sz="0" w:space="0" w:color="auto"/>
                            <w:bottom w:val="none" w:sz="0" w:space="0" w:color="auto"/>
                            <w:right w:val="none" w:sz="0" w:space="0" w:color="auto"/>
                          </w:divBdr>
                          <w:divsChild>
                            <w:div w:id="1540318387">
                              <w:marLeft w:val="0"/>
                              <w:marRight w:val="0"/>
                              <w:marTop w:val="0"/>
                              <w:marBottom w:val="0"/>
                              <w:divBdr>
                                <w:top w:val="none" w:sz="0" w:space="0" w:color="auto"/>
                                <w:left w:val="none" w:sz="0" w:space="0" w:color="auto"/>
                                <w:bottom w:val="none" w:sz="0" w:space="0" w:color="auto"/>
                                <w:right w:val="none" w:sz="0" w:space="0" w:color="auto"/>
                              </w:divBdr>
                              <w:divsChild>
                                <w:div w:id="2118864410">
                                  <w:marLeft w:val="0"/>
                                  <w:marRight w:val="0"/>
                                  <w:marTop w:val="0"/>
                                  <w:marBottom w:val="0"/>
                                  <w:divBdr>
                                    <w:top w:val="none" w:sz="0" w:space="0" w:color="auto"/>
                                    <w:left w:val="none" w:sz="0" w:space="0" w:color="auto"/>
                                    <w:bottom w:val="none" w:sz="0" w:space="0" w:color="auto"/>
                                    <w:right w:val="none" w:sz="0" w:space="0" w:color="auto"/>
                                  </w:divBdr>
                                  <w:divsChild>
                                    <w:div w:id="548302382">
                                      <w:marLeft w:val="0"/>
                                      <w:marRight w:val="0"/>
                                      <w:marTop w:val="0"/>
                                      <w:marBottom w:val="0"/>
                                      <w:divBdr>
                                        <w:top w:val="none" w:sz="0" w:space="0" w:color="auto"/>
                                        <w:left w:val="none" w:sz="0" w:space="0" w:color="auto"/>
                                        <w:bottom w:val="none" w:sz="0" w:space="0" w:color="auto"/>
                                        <w:right w:val="none" w:sz="0" w:space="0" w:color="auto"/>
                                      </w:divBdr>
                                      <w:divsChild>
                                        <w:div w:id="829902244">
                                          <w:marLeft w:val="0"/>
                                          <w:marRight w:val="0"/>
                                          <w:marTop w:val="0"/>
                                          <w:marBottom w:val="0"/>
                                          <w:divBdr>
                                            <w:top w:val="none" w:sz="0" w:space="0" w:color="auto"/>
                                            <w:left w:val="none" w:sz="0" w:space="0" w:color="auto"/>
                                            <w:bottom w:val="none" w:sz="0" w:space="0" w:color="auto"/>
                                            <w:right w:val="none" w:sz="0" w:space="0" w:color="auto"/>
                                          </w:divBdr>
                                          <w:divsChild>
                                            <w:div w:id="17118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60485">
      <w:bodyDiv w:val="1"/>
      <w:marLeft w:val="0"/>
      <w:marRight w:val="0"/>
      <w:marTop w:val="0"/>
      <w:marBottom w:val="0"/>
      <w:divBdr>
        <w:top w:val="none" w:sz="0" w:space="0" w:color="auto"/>
        <w:left w:val="none" w:sz="0" w:space="0" w:color="auto"/>
        <w:bottom w:val="none" w:sz="0" w:space="0" w:color="auto"/>
        <w:right w:val="none" w:sz="0" w:space="0" w:color="auto"/>
      </w:divBdr>
      <w:divsChild>
        <w:div w:id="486896684">
          <w:marLeft w:val="0"/>
          <w:marRight w:val="0"/>
          <w:marTop w:val="0"/>
          <w:marBottom w:val="0"/>
          <w:divBdr>
            <w:top w:val="none" w:sz="0" w:space="0" w:color="auto"/>
            <w:left w:val="none" w:sz="0" w:space="0" w:color="auto"/>
            <w:bottom w:val="none" w:sz="0" w:space="0" w:color="auto"/>
            <w:right w:val="none" w:sz="0" w:space="0" w:color="auto"/>
          </w:divBdr>
          <w:divsChild>
            <w:div w:id="718827145">
              <w:marLeft w:val="0"/>
              <w:marRight w:val="0"/>
              <w:marTop w:val="0"/>
              <w:marBottom w:val="0"/>
              <w:divBdr>
                <w:top w:val="none" w:sz="0" w:space="0" w:color="auto"/>
                <w:left w:val="none" w:sz="0" w:space="0" w:color="auto"/>
                <w:bottom w:val="none" w:sz="0" w:space="0" w:color="auto"/>
                <w:right w:val="none" w:sz="0" w:space="0" w:color="auto"/>
              </w:divBdr>
              <w:divsChild>
                <w:div w:id="149518232">
                  <w:marLeft w:val="0"/>
                  <w:marRight w:val="0"/>
                  <w:marTop w:val="0"/>
                  <w:marBottom w:val="0"/>
                  <w:divBdr>
                    <w:top w:val="none" w:sz="0" w:space="0" w:color="auto"/>
                    <w:left w:val="none" w:sz="0" w:space="0" w:color="auto"/>
                    <w:bottom w:val="none" w:sz="0" w:space="0" w:color="auto"/>
                    <w:right w:val="none" w:sz="0" w:space="0" w:color="auto"/>
                  </w:divBdr>
                  <w:divsChild>
                    <w:div w:id="571697139">
                      <w:marLeft w:val="0"/>
                      <w:marRight w:val="0"/>
                      <w:marTop w:val="300"/>
                      <w:marBottom w:val="375"/>
                      <w:divBdr>
                        <w:top w:val="none" w:sz="0" w:space="0" w:color="auto"/>
                        <w:left w:val="none" w:sz="0" w:space="0" w:color="auto"/>
                        <w:bottom w:val="none" w:sz="0" w:space="0" w:color="auto"/>
                        <w:right w:val="none" w:sz="0" w:space="0" w:color="auto"/>
                      </w:divBdr>
                      <w:divsChild>
                        <w:div w:id="49504854">
                          <w:marLeft w:val="0"/>
                          <w:marRight w:val="0"/>
                          <w:marTop w:val="0"/>
                          <w:marBottom w:val="0"/>
                          <w:divBdr>
                            <w:top w:val="none" w:sz="0" w:space="0" w:color="auto"/>
                            <w:left w:val="none" w:sz="0" w:space="0" w:color="auto"/>
                            <w:bottom w:val="none" w:sz="0" w:space="0" w:color="auto"/>
                            <w:right w:val="none" w:sz="0" w:space="0" w:color="auto"/>
                          </w:divBdr>
                          <w:divsChild>
                            <w:div w:id="1680498061">
                              <w:marLeft w:val="0"/>
                              <w:marRight w:val="0"/>
                              <w:marTop w:val="0"/>
                              <w:marBottom w:val="0"/>
                              <w:divBdr>
                                <w:top w:val="none" w:sz="0" w:space="0" w:color="auto"/>
                                <w:left w:val="none" w:sz="0" w:space="0" w:color="auto"/>
                                <w:bottom w:val="none" w:sz="0" w:space="0" w:color="auto"/>
                                <w:right w:val="none" w:sz="0" w:space="0" w:color="auto"/>
                              </w:divBdr>
                              <w:divsChild>
                                <w:div w:id="2064862363">
                                  <w:marLeft w:val="0"/>
                                  <w:marRight w:val="0"/>
                                  <w:marTop w:val="0"/>
                                  <w:marBottom w:val="0"/>
                                  <w:divBdr>
                                    <w:top w:val="none" w:sz="0" w:space="0" w:color="auto"/>
                                    <w:left w:val="none" w:sz="0" w:space="0" w:color="auto"/>
                                    <w:bottom w:val="none" w:sz="0" w:space="0" w:color="auto"/>
                                    <w:right w:val="none" w:sz="0" w:space="0" w:color="auto"/>
                                  </w:divBdr>
                                  <w:divsChild>
                                    <w:div w:id="1699115416">
                                      <w:marLeft w:val="0"/>
                                      <w:marRight w:val="0"/>
                                      <w:marTop w:val="0"/>
                                      <w:marBottom w:val="300"/>
                                      <w:divBdr>
                                        <w:top w:val="none" w:sz="0" w:space="0" w:color="auto"/>
                                        <w:left w:val="none" w:sz="0" w:space="0" w:color="auto"/>
                                        <w:bottom w:val="none" w:sz="0" w:space="0" w:color="auto"/>
                                        <w:right w:val="none" w:sz="0" w:space="0" w:color="auto"/>
                                      </w:divBdr>
                                      <w:divsChild>
                                        <w:div w:id="8346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8</cp:revision>
  <dcterms:created xsi:type="dcterms:W3CDTF">2019-10-24T11:38:00Z</dcterms:created>
  <dcterms:modified xsi:type="dcterms:W3CDTF">2019-10-27T14:29:00Z</dcterms:modified>
</cp:coreProperties>
</file>