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7233" w14:textId="294025C3" w:rsidR="008B7CAB" w:rsidRPr="00FA6C94" w:rsidRDefault="008B7CAB" w:rsidP="00C110AB">
      <w:pPr>
        <w:spacing w:after="0" w:line="240" w:lineRule="auto"/>
        <w:rPr>
          <w:rFonts w:ascii="Times New Roman" w:eastAsia="Times New Roman" w:hAnsi="Times New Roman" w:cs="Times New Roman"/>
          <w:b/>
          <w:bCs/>
          <w:sz w:val="24"/>
          <w:szCs w:val="24"/>
          <w:lang w:val="de-DE" w:eastAsia="de-AT"/>
        </w:rPr>
        <w:sectPr w:rsidR="008B7CAB" w:rsidRPr="00FA6C94">
          <w:pgSz w:w="11906" w:h="16838"/>
          <w:pgMar w:top="1417" w:right="1417" w:bottom="1134" w:left="1417" w:header="708" w:footer="708" w:gutter="0"/>
          <w:cols w:space="708"/>
          <w:docGrid w:linePitch="360"/>
        </w:sectPr>
      </w:pPr>
    </w:p>
    <w:p w14:paraId="2DB674B0" w14:textId="53FE719D" w:rsidR="00563794" w:rsidRDefault="00D32DD0" w:rsidP="008D6620">
      <w:pPr>
        <w:spacing w:after="0" w:line="240" w:lineRule="auto"/>
        <w:jc w:val="both"/>
        <w:rPr>
          <w:rFonts w:ascii="Times New Roman" w:eastAsia="Times New Roman" w:hAnsi="Times New Roman" w:cs="Times New Roman"/>
          <w:b/>
          <w:bCs/>
          <w:color w:val="4F6228" w:themeColor="accent3" w:themeShade="80"/>
          <w:sz w:val="28"/>
          <w:szCs w:val="28"/>
          <w:lang w:val="de-DE" w:eastAsia="de-AT"/>
        </w:rPr>
      </w:pPr>
      <w:r>
        <w:rPr>
          <w:rFonts w:ascii="Times New Roman" w:eastAsia="Times New Roman" w:hAnsi="Times New Roman" w:cs="Times New Roman"/>
          <w:b/>
          <w:bCs/>
          <w:noProof/>
          <w:color w:val="4F6228" w:themeColor="accent3" w:themeShade="80"/>
          <w:sz w:val="28"/>
          <w:szCs w:val="28"/>
          <w:lang w:val="de-DE" w:eastAsia="de-AT"/>
        </w:rPr>
        <w:drawing>
          <wp:inline distT="0" distB="0" distL="0" distR="0" wp14:anchorId="635983E7" wp14:editId="7E5E2E41">
            <wp:extent cx="5753100" cy="2567321"/>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5774005" cy="2576650"/>
                    </a:xfrm>
                    <a:prstGeom prst="rect">
                      <a:avLst/>
                    </a:prstGeom>
                  </pic:spPr>
                </pic:pic>
              </a:graphicData>
            </a:graphic>
          </wp:inline>
        </w:drawing>
      </w:r>
    </w:p>
    <w:p w14:paraId="5475D12B" w14:textId="77777777" w:rsidR="00346D29" w:rsidRDefault="00346D29" w:rsidP="008D6620">
      <w:pPr>
        <w:spacing w:after="0" w:line="240" w:lineRule="auto"/>
        <w:jc w:val="both"/>
        <w:rPr>
          <w:rFonts w:ascii="Times New Roman" w:eastAsia="Times New Roman" w:hAnsi="Times New Roman" w:cs="Times New Roman"/>
          <w:b/>
          <w:bCs/>
          <w:color w:val="0070C0"/>
          <w:sz w:val="28"/>
          <w:szCs w:val="28"/>
          <w:lang w:val="de-DE" w:eastAsia="de-AT"/>
        </w:rPr>
      </w:pPr>
    </w:p>
    <w:p w14:paraId="733DE25F" w14:textId="437CD59B" w:rsidR="00C110AB" w:rsidRPr="007B1404" w:rsidRDefault="007B1404" w:rsidP="008D6620">
      <w:pPr>
        <w:spacing w:after="0" w:line="240" w:lineRule="auto"/>
        <w:jc w:val="both"/>
        <w:rPr>
          <w:rFonts w:ascii="Times New Roman" w:eastAsia="Times New Roman" w:hAnsi="Times New Roman" w:cs="Times New Roman"/>
          <w:b/>
          <w:bCs/>
          <w:color w:val="0070C0"/>
          <w:sz w:val="28"/>
          <w:szCs w:val="28"/>
          <w:lang w:val="de-DE" w:eastAsia="de-AT"/>
        </w:rPr>
      </w:pPr>
      <w:r w:rsidRPr="007B1404">
        <w:rPr>
          <w:rFonts w:ascii="Times New Roman" w:eastAsia="Times New Roman" w:hAnsi="Times New Roman" w:cs="Times New Roman"/>
          <w:b/>
          <w:bCs/>
          <w:color w:val="0070C0"/>
          <w:sz w:val="28"/>
          <w:szCs w:val="28"/>
          <w:lang w:val="de-DE" w:eastAsia="de-AT"/>
        </w:rPr>
        <w:t xml:space="preserve">Gemeiner </w:t>
      </w:r>
      <w:r w:rsidR="00FF78C5" w:rsidRPr="007B1404">
        <w:rPr>
          <w:rFonts w:ascii="Times New Roman" w:eastAsia="Times New Roman" w:hAnsi="Times New Roman" w:cs="Times New Roman"/>
          <w:b/>
          <w:bCs/>
          <w:color w:val="0070C0"/>
          <w:sz w:val="28"/>
          <w:szCs w:val="28"/>
          <w:lang w:val="de-DE" w:eastAsia="de-AT"/>
        </w:rPr>
        <w:t>Wurmfarn (</w:t>
      </w:r>
      <w:r w:rsidRPr="007B1404">
        <w:rPr>
          <w:rFonts w:ascii="Times New Roman" w:eastAsia="Times New Roman" w:hAnsi="Times New Roman" w:cs="Times New Roman"/>
          <w:b/>
          <w:bCs/>
          <w:color w:val="0070C0"/>
          <w:sz w:val="28"/>
          <w:szCs w:val="28"/>
          <w:lang w:val="de-DE" w:eastAsia="de-AT"/>
        </w:rPr>
        <w:t>Dryopteris filix-mas</w:t>
      </w:r>
      <w:r w:rsidR="00FF78C5" w:rsidRPr="007B1404">
        <w:rPr>
          <w:rFonts w:ascii="Times New Roman" w:eastAsia="Times New Roman" w:hAnsi="Times New Roman" w:cs="Times New Roman"/>
          <w:b/>
          <w:bCs/>
          <w:color w:val="0070C0"/>
          <w:sz w:val="28"/>
          <w:szCs w:val="28"/>
          <w:lang w:val="de-DE" w:eastAsia="de-AT"/>
        </w:rPr>
        <w:t>)</w:t>
      </w:r>
      <w:r w:rsidRPr="007B1404">
        <w:rPr>
          <w:b/>
          <w:bCs/>
          <w:color w:val="0070C0"/>
        </w:rPr>
        <w:t xml:space="preserve"> </w:t>
      </w:r>
    </w:p>
    <w:p w14:paraId="28223A2B" w14:textId="77777777" w:rsidR="00472004" w:rsidRPr="003A06F5" w:rsidRDefault="00472004" w:rsidP="008D6620">
      <w:pPr>
        <w:spacing w:after="0" w:line="240" w:lineRule="auto"/>
        <w:jc w:val="both"/>
        <w:rPr>
          <w:rFonts w:ascii="Times New Roman" w:eastAsia="Times New Roman" w:hAnsi="Times New Roman" w:cs="Times New Roman"/>
          <w:bCs/>
          <w:color w:val="4F6228" w:themeColor="accent3" w:themeShade="80"/>
          <w:sz w:val="20"/>
          <w:szCs w:val="20"/>
          <w:lang w:val="de-DE" w:eastAsia="de-AT"/>
        </w:rPr>
      </w:pPr>
    </w:p>
    <w:p w14:paraId="02F993EF" w14:textId="408A4204" w:rsidR="00A85BE1" w:rsidRPr="003A06F5" w:rsidRDefault="006A2AFA" w:rsidP="00A85BE1">
      <w:pPr>
        <w:spacing w:line="240" w:lineRule="auto"/>
        <w:jc w:val="both"/>
        <w:rPr>
          <w:rFonts w:ascii="Times New Roman" w:hAnsi="Times New Roman" w:cs="Times New Roman"/>
          <w:color w:val="0070C0"/>
          <w:sz w:val="20"/>
          <w:szCs w:val="20"/>
        </w:rPr>
      </w:pPr>
      <w:r w:rsidRPr="003A06F5">
        <w:rPr>
          <w:rFonts w:ascii="Times New Roman" w:hAnsi="Times New Roman" w:cs="Times New Roman"/>
          <w:color w:val="0070C0"/>
          <w:sz w:val="20"/>
          <w:szCs w:val="20"/>
        </w:rPr>
        <w:t xml:space="preserve">Seit 395 Millionen Jahren gibt es bereits Farne auf unserem Planeten, einer davon ist der Gemeine Wurmfarn, der seinen Namen nicht nur seinem wurmartigen eingerollten Aussehen beim Austrieb zu verdanken hat, sondern auch dem Umstand, dass er </w:t>
      </w:r>
      <w:r w:rsidR="00D247A8" w:rsidRPr="003A06F5">
        <w:rPr>
          <w:rFonts w:ascii="Times New Roman" w:hAnsi="Times New Roman" w:cs="Times New Roman"/>
          <w:color w:val="0070C0"/>
          <w:sz w:val="20"/>
          <w:szCs w:val="20"/>
        </w:rPr>
        <w:t>in früheren Zeiten zur Vertreibung von Würmern wie Bandwürmern und Spulwürmern verwendet wurde. In der Natur ist der Wurmfarn überall dort anzutreffen, wo es schattig und feucht ist, auf sauren Böden in dunklen Wäldern, an Bachläufen und auf Böschungen</w:t>
      </w:r>
      <w:r w:rsidR="00AB3979" w:rsidRPr="003A06F5">
        <w:rPr>
          <w:rFonts w:ascii="Times New Roman" w:hAnsi="Times New Roman" w:cs="Times New Roman"/>
          <w:color w:val="0070C0"/>
          <w:sz w:val="20"/>
          <w:szCs w:val="20"/>
        </w:rPr>
        <w:t>.</w:t>
      </w:r>
      <w:r w:rsidR="00D154B4" w:rsidRPr="003A06F5">
        <w:rPr>
          <w:rFonts w:ascii="Times New Roman" w:hAnsi="Times New Roman" w:cs="Times New Roman"/>
          <w:color w:val="0070C0"/>
          <w:sz w:val="20"/>
          <w:szCs w:val="20"/>
        </w:rPr>
        <w:t xml:space="preserve"> In der Mythologie wurden dem Farnkraut Zauberkräfte zugesprochen. Es sollte unsichtbar machen und Menschen und Tier vor Krankheit</w:t>
      </w:r>
      <w:r w:rsidR="00AA365F" w:rsidRPr="003A06F5">
        <w:rPr>
          <w:rFonts w:ascii="Times New Roman" w:hAnsi="Times New Roman" w:cs="Times New Roman"/>
          <w:color w:val="0070C0"/>
          <w:sz w:val="20"/>
          <w:szCs w:val="20"/>
        </w:rPr>
        <w:t>en und Unheil schützen sowie Frauen fruchtbar machen.</w:t>
      </w:r>
    </w:p>
    <w:p w14:paraId="6DCD876A" w14:textId="044383DB" w:rsidR="008D5E1D" w:rsidRPr="00D0037C" w:rsidRDefault="008D5E1D" w:rsidP="008D6620">
      <w:pPr>
        <w:spacing w:after="0" w:line="240" w:lineRule="auto"/>
        <w:jc w:val="both"/>
        <w:rPr>
          <w:rFonts w:ascii="Times New Roman" w:eastAsia="Times New Roman" w:hAnsi="Times New Roman" w:cs="Times New Roman"/>
          <w:bCs/>
          <w:color w:val="0070C0"/>
          <w:sz w:val="20"/>
          <w:szCs w:val="20"/>
          <w:lang w:val="de-DE" w:eastAsia="de-AT"/>
        </w:rPr>
      </w:pPr>
    </w:p>
    <w:p w14:paraId="73665BB3" w14:textId="2B02A28E" w:rsidR="00C110AB" w:rsidRPr="007B1404" w:rsidRDefault="00C110AB" w:rsidP="008D6620">
      <w:pPr>
        <w:spacing w:after="0" w:line="240" w:lineRule="auto"/>
        <w:jc w:val="both"/>
        <w:rPr>
          <w:rFonts w:ascii="Times New Roman" w:eastAsia="Times New Roman" w:hAnsi="Times New Roman" w:cs="Times New Roman"/>
          <w:b/>
          <w:bCs/>
          <w:color w:val="0070C0"/>
          <w:sz w:val="24"/>
          <w:szCs w:val="24"/>
          <w:lang w:val="de-DE" w:eastAsia="de-AT"/>
        </w:rPr>
      </w:pPr>
      <w:r w:rsidRPr="007B1404">
        <w:rPr>
          <w:rFonts w:ascii="Times New Roman" w:eastAsia="Times New Roman" w:hAnsi="Times New Roman" w:cs="Times New Roman"/>
          <w:b/>
          <w:bCs/>
          <w:color w:val="0070C0"/>
          <w:sz w:val="24"/>
          <w:szCs w:val="24"/>
          <w:lang w:val="de-DE" w:eastAsia="de-AT"/>
        </w:rPr>
        <w:t>Verwendung als Heilpflanze</w:t>
      </w:r>
    </w:p>
    <w:p w14:paraId="38D8D3EB" w14:textId="77777777" w:rsidR="00C110AB" w:rsidRPr="006E3A5C" w:rsidRDefault="00C110AB" w:rsidP="008D6620">
      <w:pPr>
        <w:spacing w:after="0" w:line="240" w:lineRule="auto"/>
        <w:jc w:val="both"/>
        <w:rPr>
          <w:rFonts w:ascii="Times New Roman" w:eastAsia="Times New Roman" w:hAnsi="Times New Roman" w:cs="Times New Roman"/>
          <w:b/>
          <w:bCs/>
          <w:color w:val="00B050"/>
          <w:sz w:val="20"/>
          <w:szCs w:val="20"/>
          <w:lang w:val="de-DE" w:eastAsia="de-AT"/>
        </w:rPr>
      </w:pPr>
    </w:p>
    <w:p w14:paraId="18727C5E" w14:textId="3634D812" w:rsidR="00AB3979" w:rsidRDefault="006A2AFA" w:rsidP="002B234A">
      <w:pPr>
        <w:spacing w:line="240" w:lineRule="auto"/>
        <w:rPr>
          <w:rFonts w:ascii="Times New Roman" w:eastAsia="Times New Roman" w:hAnsi="Times New Roman" w:cs="Times New Roman"/>
          <w:bCs/>
          <w:color w:val="0070C0"/>
          <w:sz w:val="20"/>
          <w:szCs w:val="20"/>
          <w:lang w:val="de-DE" w:eastAsia="de-AT"/>
        </w:rPr>
      </w:pPr>
      <w:r w:rsidRPr="006A2AFA">
        <w:rPr>
          <w:rFonts w:ascii="Times New Roman" w:eastAsia="Times New Roman" w:hAnsi="Times New Roman" w:cs="Times New Roman"/>
          <w:bCs/>
          <w:color w:val="0070C0"/>
          <w:sz w:val="20"/>
          <w:szCs w:val="20"/>
          <w:lang w:val="de-DE" w:eastAsia="de-AT"/>
        </w:rPr>
        <w:t xml:space="preserve">Der Wurmfarn gehört zu den </w:t>
      </w:r>
      <w:r w:rsidR="00D22027">
        <w:rPr>
          <w:rFonts w:ascii="Times New Roman" w:eastAsia="Times New Roman" w:hAnsi="Times New Roman" w:cs="Times New Roman"/>
          <w:bCs/>
          <w:color w:val="0070C0"/>
          <w:sz w:val="20"/>
          <w:szCs w:val="20"/>
          <w:lang w:val="de-DE" w:eastAsia="de-AT"/>
        </w:rPr>
        <w:t>alten</w:t>
      </w:r>
      <w:r w:rsidRPr="006A2AFA">
        <w:rPr>
          <w:rFonts w:ascii="Times New Roman" w:eastAsia="Times New Roman" w:hAnsi="Times New Roman" w:cs="Times New Roman"/>
          <w:bCs/>
          <w:color w:val="0070C0"/>
          <w:sz w:val="20"/>
          <w:szCs w:val="20"/>
          <w:lang w:val="de-DE" w:eastAsia="de-AT"/>
        </w:rPr>
        <w:t xml:space="preserve"> Schätzen der Volksmedizin.</w:t>
      </w:r>
    </w:p>
    <w:p w14:paraId="7E74D037" w14:textId="7E8734E6" w:rsidR="00AB3979" w:rsidRDefault="00AB3979" w:rsidP="002B234A">
      <w:pPr>
        <w:spacing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 xml:space="preserve">Aber </w:t>
      </w:r>
      <w:r w:rsidRPr="003A06F5">
        <w:rPr>
          <w:rFonts w:ascii="Times New Roman" w:eastAsia="Times New Roman" w:hAnsi="Times New Roman" w:cs="Times New Roman"/>
          <w:b/>
          <w:color w:val="0070C0"/>
          <w:sz w:val="20"/>
          <w:szCs w:val="20"/>
          <w:lang w:val="de-DE" w:eastAsia="de-AT"/>
        </w:rPr>
        <w:t>ACHTUNG</w:t>
      </w:r>
      <w:r>
        <w:rPr>
          <w:rFonts w:ascii="Times New Roman" w:eastAsia="Times New Roman" w:hAnsi="Times New Roman" w:cs="Times New Roman"/>
          <w:bCs/>
          <w:color w:val="0070C0"/>
          <w:sz w:val="20"/>
          <w:szCs w:val="20"/>
          <w:lang w:val="de-DE" w:eastAsia="de-AT"/>
        </w:rPr>
        <w:t xml:space="preserve">: Da er Stoffe enthält, die zwar Bandwürmer lähmen, für den Menschen jedoch giftig sind, wird davon abgeraten Wurmfarnprodukte innerlich zu verwenden. Die äußerliche Anwendung </w:t>
      </w:r>
      <w:r w:rsidR="00324D35">
        <w:rPr>
          <w:rFonts w:ascii="Times New Roman" w:eastAsia="Times New Roman" w:hAnsi="Times New Roman" w:cs="Times New Roman"/>
          <w:bCs/>
          <w:color w:val="0070C0"/>
          <w:sz w:val="20"/>
          <w:szCs w:val="20"/>
          <w:lang w:val="de-DE" w:eastAsia="de-AT"/>
        </w:rPr>
        <w:t xml:space="preserve">gilt prinzipiell als ungefährlich </w:t>
      </w:r>
      <w:r>
        <w:rPr>
          <w:rFonts w:ascii="Times New Roman" w:eastAsia="Times New Roman" w:hAnsi="Times New Roman" w:cs="Times New Roman"/>
          <w:bCs/>
          <w:color w:val="0070C0"/>
          <w:sz w:val="20"/>
          <w:szCs w:val="20"/>
          <w:lang w:val="de-DE" w:eastAsia="de-AT"/>
        </w:rPr>
        <w:t>und soll</w:t>
      </w:r>
      <w:r w:rsidR="00324D35">
        <w:rPr>
          <w:rFonts w:ascii="Times New Roman" w:eastAsia="Times New Roman" w:hAnsi="Times New Roman" w:cs="Times New Roman"/>
          <w:bCs/>
          <w:color w:val="0070C0"/>
          <w:sz w:val="20"/>
          <w:szCs w:val="20"/>
          <w:lang w:val="de-DE" w:eastAsia="de-AT"/>
        </w:rPr>
        <w:t xml:space="preserve">, </w:t>
      </w:r>
      <w:r>
        <w:rPr>
          <w:rFonts w:ascii="Times New Roman" w:eastAsia="Times New Roman" w:hAnsi="Times New Roman" w:cs="Times New Roman"/>
          <w:bCs/>
          <w:color w:val="0070C0"/>
          <w:sz w:val="20"/>
          <w:szCs w:val="20"/>
          <w:lang w:val="de-DE" w:eastAsia="de-AT"/>
        </w:rPr>
        <w:t>als Heilkraut verwendet</w:t>
      </w:r>
      <w:r w:rsidR="00324D35">
        <w:rPr>
          <w:rFonts w:ascii="Times New Roman" w:eastAsia="Times New Roman" w:hAnsi="Times New Roman" w:cs="Times New Roman"/>
          <w:bCs/>
          <w:color w:val="0070C0"/>
          <w:sz w:val="20"/>
          <w:szCs w:val="20"/>
          <w:lang w:val="de-DE" w:eastAsia="de-AT"/>
        </w:rPr>
        <w:t>,</w:t>
      </w:r>
      <w:r>
        <w:rPr>
          <w:rFonts w:ascii="Times New Roman" w:eastAsia="Times New Roman" w:hAnsi="Times New Roman" w:cs="Times New Roman"/>
          <w:bCs/>
          <w:color w:val="0070C0"/>
          <w:sz w:val="20"/>
          <w:szCs w:val="20"/>
          <w:lang w:val="de-DE" w:eastAsia="de-AT"/>
        </w:rPr>
        <w:t xml:space="preserve"> Beschwerden des rheumatischen Formenkreises, Gicht, Wadenkrämpfe und Nervenschmerzen lindern. </w:t>
      </w:r>
      <w:r w:rsidR="00324D35">
        <w:rPr>
          <w:rFonts w:ascii="Times New Roman" w:eastAsia="Times New Roman" w:hAnsi="Times New Roman" w:cs="Times New Roman"/>
          <w:bCs/>
          <w:color w:val="0070C0"/>
          <w:sz w:val="20"/>
          <w:szCs w:val="20"/>
          <w:lang w:val="de-DE" w:eastAsia="de-AT"/>
        </w:rPr>
        <w:t>Auch hier gilt die Verwendung als Kur und nicht auf Dauer, da es zu Nebenwirkungen kommen kann.</w:t>
      </w:r>
    </w:p>
    <w:p w14:paraId="3F951F34" w14:textId="5F011C83" w:rsidR="00AB3979" w:rsidRDefault="00AB3979" w:rsidP="002B234A">
      <w:pPr>
        <w:spacing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Da einige Farnkräuter unter Naturschutz stehen und für das Sammeln von Wurmfarn botanische Kenntnisse erforderlich sind würde ich empfehlen, Produkte mit Wurmfarn in der Apotheke Ihres Vertrauens zu erwerben.</w:t>
      </w:r>
    </w:p>
    <w:p w14:paraId="3DB02F32" w14:textId="77777777" w:rsidR="00324D35" w:rsidRPr="007B1404" w:rsidRDefault="00324D35" w:rsidP="00324D35">
      <w:pPr>
        <w:pStyle w:val="Listenabsatz"/>
        <w:spacing w:after="0" w:line="240" w:lineRule="auto"/>
        <w:ind w:left="360"/>
        <w:rPr>
          <w:rFonts w:ascii="Times New Roman" w:eastAsia="Times New Roman" w:hAnsi="Times New Roman" w:cs="Times New Roman"/>
          <w:bCs/>
          <w:i/>
          <w:iCs/>
          <w:color w:val="0070C0"/>
          <w:sz w:val="28"/>
          <w:szCs w:val="28"/>
          <w:lang w:val="de-DE" w:eastAsia="de-AT"/>
        </w:rPr>
      </w:pPr>
      <w:r w:rsidRPr="007B1404">
        <w:rPr>
          <w:rFonts w:ascii="Times New Roman" w:eastAsia="Times New Roman" w:hAnsi="Times New Roman" w:cs="Times New Roman"/>
          <w:bCs/>
          <w:i/>
          <w:iCs/>
          <w:color w:val="0070C0"/>
          <w:sz w:val="28"/>
          <w:szCs w:val="28"/>
          <w:lang w:val="de-DE" w:eastAsia="de-AT"/>
        </w:rPr>
        <w:t>Die Verwendung von Heilkräutern dient zur Unterstützung bei gesundheitlichen Beschwerden, ersetzt aber nicht den Weg zum Arzt oder Apotheker Ihres Vertrauens, mit dem Sie auch die Anwendung und Dosierung besprechen!</w:t>
      </w:r>
    </w:p>
    <w:p w14:paraId="48AFAFE5" w14:textId="77777777" w:rsidR="00324D35" w:rsidRDefault="00324D35" w:rsidP="002B234A">
      <w:pPr>
        <w:spacing w:line="240" w:lineRule="auto"/>
        <w:rPr>
          <w:rFonts w:ascii="Times New Roman" w:eastAsia="Times New Roman" w:hAnsi="Times New Roman" w:cs="Times New Roman"/>
          <w:bCs/>
          <w:color w:val="0070C0"/>
          <w:sz w:val="20"/>
          <w:szCs w:val="20"/>
          <w:lang w:val="de-DE" w:eastAsia="de-AT"/>
        </w:rPr>
      </w:pPr>
    </w:p>
    <w:p w14:paraId="183E5C12" w14:textId="25DC9C07" w:rsidR="00AB3979" w:rsidRPr="003A06F5" w:rsidRDefault="00D154B4" w:rsidP="002B234A">
      <w:pPr>
        <w:spacing w:line="240" w:lineRule="auto"/>
        <w:rPr>
          <w:rFonts w:ascii="Times New Roman" w:eastAsia="Times New Roman" w:hAnsi="Times New Roman" w:cs="Times New Roman"/>
          <w:b/>
          <w:color w:val="0070C0"/>
          <w:sz w:val="24"/>
          <w:szCs w:val="24"/>
          <w:lang w:val="de-DE" w:eastAsia="de-AT"/>
        </w:rPr>
      </w:pPr>
      <w:r w:rsidRPr="003A06F5">
        <w:rPr>
          <w:rFonts w:ascii="Times New Roman" w:eastAsia="Times New Roman" w:hAnsi="Times New Roman" w:cs="Times New Roman"/>
          <w:b/>
          <w:color w:val="0070C0"/>
          <w:sz w:val="24"/>
          <w:szCs w:val="24"/>
          <w:lang w:val="de-DE" w:eastAsia="de-AT"/>
        </w:rPr>
        <w:t>Anwendung</w:t>
      </w:r>
    </w:p>
    <w:p w14:paraId="3E5BCA8A" w14:textId="5D6DE1FC" w:rsidR="003A06F5" w:rsidRDefault="00AA365F" w:rsidP="002B234A">
      <w:pPr>
        <w:spacing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Zur Anwendung kommt der Wurmfarn</w:t>
      </w:r>
    </w:p>
    <w:p w14:paraId="333C31DA" w14:textId="58B69F11" w:rsidR="003A06F5" w:rsidRPr="003A06F5" w:rsidRDefault="003A06F5" w:rsidP="003A06F5">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sidRPr="003A06F5">
        <w:rPr>
          <w:rFonts w:ascii="Times New Roman" w:eastAsia="Times New Roman" w:hAnsi="Times New Roman" w:cs="Times New Roman"/>
          <w:bCs/>
          <w:color w:val="0070C0"/>
          <w:sz w:val="20"/>
          <w:szCs w:val="20"/>
          <w:lang w:val="de-DE" w:eastAsia="de-AT"/>
        </w:rPr>
        <w:t xml:space="preserve">in </w:t>
      </w:r>
      <w:r w:rsidR="00AA365F" w:rsidRPr="003A06F5">
        <w:rPr>
          <w:rFonts w:ascii="Times New Roman" w:eastAsia="Times New Roman" w:hAnsi="Times New Roman" w:cs="Times New Roman"/>
          <w:bCs/>
          <w:color w:val="0070C0"/>
          <w:sz w:val="20"/>
          <w:szCs w:val="20"/>
          <w:lang w:val="de-DE" w:eastAsia="de-AT"/>
        </w:rPr>
        <w:t>Umschlägen (frisch gezupftes Kraut auf schmerzende Stellen aufgelegt)</w:t>
      </w:r>
    </w:p>
    <w:p w14:paraId="3AE2C724" w14:textId="218B3361" w:rsidR="003A06F5" w:rsidRDefault="00AA365F" w:rsidP="003A06F5">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sidRPr="003A06F5">
        <w:rPr>
          <w:rFonts w:ascii="Times New Roman" w:eastAsia="Times New Roman" w:hAnsi="Times New Roman" w:cs="Times New Roman"/>
          <w:bCs/>
          <w:color w:val="0070C0"/>
          <w:sz w:val="20"/>
          <w:szCs w:val="20"/>
          <w:lang w:val="de-DE" w:eastAsia="de-AT"/>
        </w:rPr>
        <w:t>als Absud im Fußbad bei müden Füßen</w:t>
      </w:r>
    </w:p>
    <w:p w14:paraId="743EE55B" w14:textId="464F5FFF" w:rsidR="00B40C0B" w:rsidRPr="003A06F5" w:rsidRDefault="00B40C0B" w:rsidP="003A06F5">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als Farngeist</w:t>
      </w:r>
      <w:r w:rsidR="00024F64">
        <w:rPr>
          <w:rFonts w:ascii="Times New Roman" w:eastAsia="Times New Roman" w:hAnsi="Times New Roman" w:cs="Times New Roman"/>
          <w:bCs/>
          <w:color w:val="0070C0"/>
          <w:sz w:val="20"/>
          <w:szCs w:val="20"/>
          <w:lang w:val="de-DE" w:eastAsia="de-AT"/>
        </w:rPr>
        <w:t>extrakt</w:t>
      </w:r>
      <w:r>
        <w:rPr>
          <w:rFonts w:ascii="Times New Roman" w:eastAsia="Times New Roman" w:hAnsi="Times New Roman" w:cs="Times New Roman"/>
          <w:bCs/>
          <w:color w:val="0070C0"/>
          <w:sz w:val="20"/>
          <w:szCs w:val="20"/>
          <w:lang w:val="de-DE" w:eastAsia="de-AT"/>
        </w:rPr>
        <w:t xml:space="preserve"> (Spray zum Einreiben)</w:t>
      </w:r>
    </w:p>
    <w:p w14:paraId="488AA7B5" w14:textId="5B01F81F" w:rsidR="003A06F5" w:rsidRPr="003A06F5" w:rsidRDefault="00AA365F" w:rsidP="003A06F5">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sidRPr="003A06F5">
        <w:rPr>
          <w:rFonts w:ascii="Times New Roman" w:eastAsia="Times New Roman" w:hAnsi="Times New Roman" w:cs="Times New Roman"/>
          <w:bCs/>
          <w:color w:val="0070C0"/>
          <w:sz w:val="20"/>
          <w:szCs w:val="20"/>
          <w:lang w:val="de-DE" w:eastAsia="de-AT"/>
        </w:rPr>
        <w:t>als Tinktur</w:t>
      </w:r>
      <w:r w:rsidR="003A06F5" w:rsidRPr="003A06F5">
        <w:rPr>
          <w:rFonts w:ascii="Times New Roman" w:eastAsia="Times New Roman" w:hAnsi="Times New Roman" w:cs="Times New Roman"/>
          <w:bCs/>
          <w:color w:val="0070C0"/>
          <w:sz w:val="20"/>
          <w:szCs w:val="20"/>
          <w:lang w:val="de-DE" w:eastAsia="de-AT"/>
        </w:rPr>
        <w:t xml:space="preserve"> in Umschlägen und Kompressen</w:t>
      </w:r>
    </w:p>
    <w:p w14:paraId="51C64C4E" w14:textId="08F759B2" w:rsidR="002E0684" w:rsidRDefault="00D22027" w:rsidP="003A06F5">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 xml:space="preserve">als </w:t>
      </w:r>
      <w:r w:rsidR="002E0684">
        <w:rPr>
          <w:rFonts w:ascii="Times New Roman" w:eastAsia="Times New Roman" w:hAnsi="Times New Roman" w:cs="Times New Roman"/>
          <w:bCs/>
          <w:color w:val="0070C0"/>
          <w:sz w:val="20"/>
          <w:szCs w:val="20"/>
          <w:lang w:val="de-DE" w:eastAsia="de-AT"/>
        </w:rPr>
        <w:t>getrocknetes Kraut in Räuchermischungen</w:t>
      </w:r>
    </w:p>
    <w:p w14:paraId="61147BB8" w14:textId="25FF0817" w:rsidR="002E0684" w:rsidRDefault="00D22027" w:rsidP="003A06F5">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 xml:space="preserve">als </w:t>
      </w:r>
      <w:r w:rsidR="002E0684">
        <w:rPr>
          <w:rFonts w:ascii="Times New Roman" w:eastAsia="Times New Roman" w:hAnsi="Times New Roman" w:cs="Times New Roman"/>
          <w:bCs/>
          <w:color w:val="0070C0"/>
          <w:sz w:val="20"/>
          <w:szCs w:val="20"/>
          <w:lang w:val="de-DE" w:eastAsia="de-AT"/>
        </w:rPr>
        <w:t>getrocknetes Kraut im Kräuterkissen</w:t>
      </w:r>
    </w:p>
    <w:p w14:paraId="46D64432" w14:textId="5D4693F9" w:rsidR="00AD19D9" w:rsidRDefault="00AD19D9" w:rsidP="003A06F5">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lastRenderedPageBreak/>
        <w:t>der Tee als Beigabe im Badewasser (nach Hildegard von Bingen zur Vertreibung von Gicht)</w:t>
      </w:r>
    </w:p>
    <w:p w14:paraId="77A79F9B" w14:textId="4D2A9651" w:rsidR="00342089" w:rsidRDefault="00D22027" w:rsidP="003A06F5">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 xml:space="preserve">in </w:t>
      </w:r>
      <w:r w:rsidR="00342089">
        <w:rPr>
          <w:rFonts w:ascii="Times New Roman" w:eastAsia="Times New Roman" w:hAnsi="Times New Roman" w:cs="Times New Roman"/>
          <w:bCs/>
          <w:color w:val="0070C0"/>
          <w:sz w:val="20"/>
          <w:szCs w:val="20"/>
          <w:lang w:val="de-DE" w:eastAsia="de-AT"/>
        </w:rPr>
        <w:t>Tropfen und Globuli bei homöopathischer Anwendung</w:t>
      </w:r>
    </w:p>
    <w:p w14:paraId="6564349C" w14:textId="24DA6EBF" w:rsidR="00D22027" w:rsidRDefault="00D22027" w:rsidP="00D22027">
      <w:pPr>
        <w:pStyle w:val="Listenabsatz"/>
        <w:numPr>
          <w:ilvl w:val="0"/>
          <w:numId w:val="15"/>
        </w:numPr>
        <w:spacing w:line="240" w:lineRule="auto"/>
        <w:rPr>
          <w:rFonts w:ascii="Times New Roman" w:eastAsia="Times New Roman" w:hAnsi="Times New Roman" w:cs="Times New Roman"/>
          <w:bCs/>
          <w:color w:val="0070C0"/>
          <w:sz w:val="20"/>
          <w:szCs w:val="20"/>
          <w:lang w:val="de-DE" w:eastAsia="de-AT"/>
        </w:rPr>
      </w:pPr>
      <w:r w:rsidRPr="003A06F5">
        <w:rPr>
          <w:rFonts w:ascii="Times New Roman" w:eastAsia="Times New Roman" w:hAnsi="Times New Roman" w:cs="Times New Roman"/>
          <w:bCs/>
          <w:color w:val="0070C0"/>
          <w:sz w:val="20"/>
          <w:szCs w:val="20"/>
          <w:lang w:val="de-DE" w:eastAsia="de-AT"/>
        </w:rPr>
        <w:t xml:space="preserve">als Rheumaöl </w:t>
      </w:r>
      <w:r>
        <w:rPr>
          <w:rFonts w:ascii="Times New Roman" w:eastAsia="Times New Roman" w:hAnsi="Times New Roman" w:cs="Times New Roman"/>
          <w:bCs/>
          <w:color w:val="0070C0"/>
          <w:sz w:val="20"/>
          <w:szCs w:val="20"/>
          <w:lang w:val="de-DE" w:eastAsia="de-AT"/>
        </w:rPr>
        <w:t xml:space="preserve">oder Rheumasalbe </w:t>
      </w:r>
      <w:r w:rsidRPr="003A06F5">
        <w:rPr>
          <w:rFonts w:ascii="Times New Roman" w:eastAsia="Times New Roman" w:hAnsi="Times New Roman" w:cs="Times New Roman"/>
          <w:bCs/>
          <w:color w:val="0070C0"/>
          <w:sz w:val="20"/>
          <w:szCs w:val="20"/>
          <w:lang w:val="de-DE" w:eastAsia="de-AT"/>
        </w:rPr>
        <w:t>in Kombination mit anderen Kräutern wie Wacholder und Johanniskraut</w:t>
      </w:r>
      <w:r>
        <w:rPr>
          <w:rFonts w:ascii="Times New Roman" w:eastAsia="Times New Roman" w:hAnsi="Times New Roman" w:cs="Times New Roman"/>
          <w:bCs/>
          <w:color w:val="0070C0"/>
          <w:sz w:val="20"/>
          <w:szCs w:val="20"/>
          <w:lang w:val="de-DE" w:eastAsia="de-AT"/>
        </w:rPr>
        <w:t xml:space="preserve"> und Arnika</w:t>
      </w:r>
      <w:r>
        <w:rPr>
          <w:rFonts w:ascii="Times New Roman" w:eastAsia="Times New Roman" w:hAnsi="Times New Roman" w:cs="Times New Roman"/>
          <w:bCs/>
          <w:color w:val="0070C0"/>
          <w:sz w:val="20"/>
          <w:szCs w:val="20"/>
          <w:lang w:val="de-DE" w:eastAsia="de-AT"/>
        </w:rPr>
        <w:t xml:space="preserve"> (Für das Öl frisch ausgetriebene, noch eingerollte Blattwedel in ein Glas schichten und mit Pflanzenöl bis zum Deckelrand bedecken, für 3 Wochen dunkel und kühl aufbewahren, jeden Tag durchschütteln, bei Bedarf das Öl ergänzen, nach 3 Wochen abseihen und das Öl in dunklen Flaschen im Kühlschrank aufbewahren.)</w:t>
      </w:r>
    </w:p>
    <w:p w14:paraId="7C4C68C7" w14:textId="77777777" w:rsidR="002E0684" w:rsidRDefault="002E0684" w:rsidP="002E0684">
      <w:pPr>
        <w:pStyle w:val="Listenabsatz"/>
        <w:spacing w:line="240" w:lineRule="auto"/>
        <w:rPr>
          <w:rFonts w:ascii="Times New Roman" w:eastAsia="Times New Roman" w:hAnsi="Times New Roman" w:cs="Times New Roman"/>
          <w:bCs/>
          <w:color w:val="0070C0"/>
          <w:sz w:val="20"/>
          <w:szCs w:val="20"/>
          <w:lang w:val="de-DE" w:eastAsia="de-AT"/>
        </w:rPr>
      </w:pPr>
    </w:p>
    <w:p w14:paraId="5F4DDD7A" w14:textId="7CD6B772" w:rsidR="00F442D7" w:rsidRPr="007B1404" w:rsidRDefault="008D5E1D" w:rsidP="00F442D7">
      <w:pPr>
        <w:spacing w:after="0" w:line="240" w:lineRule="auto"/>
        <w:rPr>
          <w:rFonts w:ascii="Times New Roman" w:eastAsia="Times New Roman" w:hAnsi="Times New Roman" w:cs="Times New Roman"/>
          <w:b/>
          <w:bCs/>
          <w:color w:val="0070C0"/>
          <w:sz w:val="24"/>
          <w:szCs w:val="24"/>
          <w:lang w:val="de-DE" w:eastAsia="de-AT"/>
        </w:rPr>
      </w:pPr>
      <w:r w:rsidRPr="007B1404">
        <w:rPr>
          <w:rFonts w:ascii="Times New Roman" w:eastAsia="Times New Roman" w:hAnsi="Times New Roman" w:cs="Times New Roman"/>
          <w:b/>
          <w:bCs/>
          <w:color w:val="0070C0"/>
          <w:sz w:val="24"/>
          <w:szCs w:val="24"/>
          <w:lang w:val="de-DE" w:eastAsia="de-AT"/>
        </w:rPr>
        <w:t>Mein persönlicher Tipp:</w:t>
      </w:r>
    </w:p>
    <w:p w14:paraId="544887EC" w14:textId="77777777" w:rsidR="008C7CDA" w:rsidRPr="00D56FC2" w:rsidRDefault="008C7CDA" w:rsidP="00F442D7">
      <w:pPr>
        <w:spacing w:after="0" w:line="240" w:lineRule="auto"/>
        <w:rPr>
          <w:rFonts w:ascii="Times New Roman" w:eastAsia="Times New Roman" w:hAnsi="Times New Roman" w:cs="Times New Roman"/>
          <w:b/>
          <w:bCs/>
          <w:color w:val="00B050"/>
          <w:sz w:val="24"/>
          <w:szCs w:val="24"/>
          <w:lang w:val="de-DE" w:eastAsia="de-AT"/>
        </w:rPr>
      </w:pPr>
    </w:p>
    <w:p w14:paraId="0281246A" w14:textId="60AA5589" w:rsidR="008C7CDA" w:rsidRPr="00D154B4" w:rsidRDefault="00D154B4" w:rsidP="002B234A">
      <w:pPr>
        <w:spacing w:after="0" w:line="240" w:lineRule="auto"/>
        <w:jc w:val="both"/>
        <w:rPr>
          <w:rFonts w:ascii="Times New Roman" w:eastAsia="Times New Roman" w:hAnsi="Times New Roman" w:cs="Times New Roman"/>
          <w:color w:val="0070C0"/>
          <w:sz w:val="20"/>
          <w:szCs w:val="20"/>
          <w:lang w:val="de-DE" w:eastAsia="de-AT"/>
        </w:rPr>
      </w:pPr>
      <w:r w:rsidRPr="00D154B4">
        <w:rPr>
          <w:rFonts w:ascii="Times New Roman" w:eastAsia="Times New Roman" w:hAnsi="Times New Roman" w:cs="Times New Roman"/>
          <w:color w:val="0070C0"/>
          <w:sz w:val="20"/>
          <w:szCs w:val="20"/>
          <w:lang w:val="de-DE" w:eastAsia="de-AT"/>
        </w:rPr>
        <w:t xml:space="preserve">Auf der sicheren Seite beim eigenen Sammeln von Wurmfarn sind sie </w:t>
      </w:r>
      <w:r w:rsidR="003A06F5">
        <w:rPr>
          <w:rFonts w:ascii="Times New Roman" w:eastAsia="Times New Roman" w:hAnsi="Times New Roman" w:cs="Times New Roman"/>
          <w:color w:val="0070C0"/>
          <w:sz w:val="20"/>
          <w:szCs w:val="20"/>
          <w:lang w:val="de-DE" w:eastAsia="de-AT"/>
        </w:rPr>
        <w:t>auf jeden Fall</w:t>
      </w:r>
      <w:r w:rsidRPr="00D154B4">
        <w:rPr>
          <w:rFonts w:ascii="Times New Roman" w:eastAsia="Times New Roman" w:hAnsi="Times New Roman" w:cs="Times New Roman"/>
          <w:color w:val="0070C0"/>
          <w:sz w:val="20"/>
          <w:szCs w:val="20"/>
          <w:lang w:val="de-DE" w:eastAsia="de-AT"/>
        </w:rPr>
        <w:t xml:space="preserve">, wenn sie sich Exemplare aus dem Gartenfachhandel in ihr eigenes </w:t>
      </w:r>
      <w:r w:rsidR="00AF611F">
        <w:rPr>
          <w:rFonts w:ascii="Times New Roman" w:eastAsia="Times New Roman" w:hAnsi="Times New Roman" w:cs="Times New Roman"/>
          <w:color w:val="0070C0"/>
          <w:sz w:val="20"/>
          <w:szCs w:val="20"/>
          <w:lang w:val="de-DE" w:eastAsia="de-AT"/>
        </w:rPr>
        <w:t xml:space="preserve">(vor Mensch und Tier geschütztes) </w:t>
      </w:r>
      <w:r w:rsidRPr="00D154B4">
        <w:rPr>
          <w:rFonts w:ascii="Times New Roman" w:eastAsia="Times New Roman" w:hAnsi="Times New Roman" w:cs="Times New Roman"/>
          <w:color w:val="0070C0"/>
          <w:sz w:val="20"/>
          <w:szCs w:val="20"/>
          <w:lang w:val="de-DE" w:eastAsia="de-AT"/>
        </w:rPr>
        <w:t>Schattenbeet in den Garten setzen, wo der Wurmfarn besonders hübsch in Kombination und als Lückenfüller in Beeten gemeinsam mit Hortensien, Storchschnabelgewächsen und Funkien zur Geltung kommt</w:t>
      </w:r>
      <w:r w:rsidR="00927D80">
        <w:rPr>
          <w:rFonts w:ascii="Times New Roman" w:eastAsia="Times New Roman" w:hAnsi="Times New Roman" w:cs="Times New Roman"/>
          <w:color w:val="0070C0"/>
          <w:sz w:val="20"/>
          <w:szCs w:val="20"/>
          <w:lang w:val="de-DE" w:eastAsia="de-AT"/>
        </w:rPr>
        <w:t xml:space="preserve"> und hier als natürliches Mittel gegen Schneckenbefall eingesetzt werden kann.</w:t>
      </w:r>
      <w:r w:rsidR="00AF611F">
        <w:rPr>
          <w:rFonts w:ascii="Times New Roman" w:eastAsia="Times New Roman" w:hAnsi="Times New Roman" w:cs="Times New Roman"/>
          <w:color w:val="0070C0"/>
          <w:sz w:val="20"/>
          <w:szCs w:val="20"/>
          <w:lang w:val="de-DE" w:eastAsia="de-AT"/>
        </w:rPr>
        <w:t xml:space="preserve"> </w:t>
      </w:r>
    </w:p>
    <w:p w14:paraId="75EB6885" w14:textId="77777777" w:rsidR="008D5E1D" w:rsidRPr="00D154B4" w:rsidRDefault="008D5E1D" w:rsidP="00F442D7">
      <w:pPr>
        <w:spacing w:after="0" w:line="240" w:lineRule="auto"/>
        <w:rPr>
          <w:rFonts w:ascii="Times New Roman" w:eastAsia="Times New Roman" w:hAnsi="Times New Roman" w:cs="Times New Roman"/>
          <w:bCs/>
          <w:color w:val="0070C0"/>
          <w:sz w:val="20"/>
          <w:szCs w:val="20"/>
          <w:lang w:val="de-DE" w:eastAsia="de-AT"/>
        </w:rPr>
      </w:pPr>
    </w:p>
    <w:p w14:paraId="236B0F51" w14:textId="77777777" w:rsidR="007A3053" w:rsidRPr="00D154B4" w:rsidRDefault="007A3053" w:rsidP="008D6620">
      <w:pPr>
        <w:spacing w:line="240" w:lineRule="auto"/>
        <w:jc w:val="both"/>
        <w:rPr>
          <w:rFonts w:ascii="Times New Roman" w:hAnsi="Times New Roman" w:cs="Times New Roman"/>
          <w:color w:val="0070C0"/>
          <w:sz w:val="20"/>
          <w:szCs w:val="20"/>
        </w:rPr>
      </w:pPr>
      <w:r w:rsidRPr="00D154B4">
        <w:rPr>
          <w:rFonts w:ascii="Times New Roman" w:hAnsi="Times New Roman" w:cs="Times New Roman"/>
          <w:color w:val="0070C0"/>
          <w:sz w:val="20"/>
          <w:szCs w:val="20"/>
        </w:rPr>
        <w:t xml:space="preserve">Bleiben Sie gesund! </w:t>
      </w:r>
    </w:p>
    <w:p w14:paraId="7376C902" w14:textId="552342F1" w:rsidR="00C110AB" w:rsidRPr="00D154B4" w:rsidRDefault="007A3053" w:rsidP="008D6620">
      <w:pPr>
        <w:spacing w:line="240" w:lineRule="auto"/>
        <w:jc w:val="both"/>
        <w:rPr>
          <w:rFonts w:ascii="Times New Roman" w:hAnsi="Times New Roman" w:cs="Times New Roman"/>
          <w:color w:val="0070C0"/>
          <w:sz w:val="20"/>
          <w:szCs w:val="20"/>
        </w:rPr>
      </w:pPr>
      <w:r w:rsidRPr="00D154B4">
        <w:rPr>
          <w:rFonts w:ascii="Times New Roman" w:hAnsi="Times New Roman" w:cs="Times New Roman"/>
          <w:color w:val="0070C0"/>
          <w:sz w:val="20"/>
          <w:szCs w:val="20"/>
        </w:rPr>
        <w:t xml:space="preserve">Ihre </w:t>
      </w:r>
      <w:r w:rsidR="00C110AB" w:rsidRPr="00D154B4">
        <w:rPr>
          <w:rFonts w:ascii="Times New Roman" w:hAnsi="Times New Roman" w:cs="Times New Roman"/>
          <w:color w:val="0070C0"/>
          <w:sz w:val="20"/>
          <w:szCs w:val="20"/>
        </w:rPr>
        <w:t>Nicky Böhm-Lilge</w:t>
      </w:r>
    </w:p>
    <w:p w14:paraId="6DE2572E" w14:textId="594D78A8" w:rsidR="00563794" w:rsidRDefault="00C110AB" w:rsidP="008D6620">
      <w:pPr>
        <w:spacing w:line="240" w:lineRule="auto"/>
        <w:jc w:val="both"/>
        <w:rPr>
          <w:rFonts w:ascii="Times New Roman" w:hAnsi="Times New Roman" w:cs="Times New Roman"/>
          <w:color w:val="4F6228" w:themeColor="accent3" w:themeShade="80"/>
          <w:sz w:val="20"/>
          <w:szCs w:val="20"/>
        </w:rPr>
      </w:pPr>
      <w:r w:rsidRPr="00D154B4">
        <w:rPr>
          <w:rFonts w:ascii="Times New Roman" w:hAnsi="Times New Roman" w:cs="Times New Roman"/>
          <w:color w:val="0070C0"/>
          <w:sz w:val="20"/>
          <w:szCs w:val="20"/>
        </w:rPr>
        <w:t>Absolventin der Wolkersdorfer Kräuterakademie</w:t>
      </w:r>
    </w:p>
    <w:p w14:paraId="2151F88F" w14:textId="77777777" w:rsidR="00A85BE1" w:rsidRDefault="00A85BE1">
      <w:pPr>
        <w:spacing w:line="240" w:lineRule="auto"/>
        <w:jc w:val="both"/>
        <w:rPr>
          <w:rFonts w:ascii="Times New Roman" w:hAnsi="Times New Roman" w:cs="Times New Roman"/>
          <w:color w:val="4F6228" w:themeColor="accent3" w:themeShade="80"/>
          <w:sz w:val="20"/>
          <w:szCs w:val="20"/>
        </w:rPr>
      </w:pPr>
    </w:p>
    <w:sectPr w:rsidR="00A85BE1" w:rsidSect="008D662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7A7"/>
    <w:multiLevelType w:val="multilevel"/>
    <w:tmpl w:val="E648E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C30"/>
    <w:multiLevelType w:val="hybridMultilevel"/>
    <w:tmpl w:val="2FFE69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646F0B"/>
    <w:multiLevelType w:val="multilevel"/>
    <w:tmpl w:val="7F10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75B0E"/>
    <w:multiLevelType w:val="multilevel"/>
    <w:tmpl w:val="F2B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97123"/>
    <w:multiLevelType w:val="multilevel"/>
    <w:tmpl w:val="2122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14239"/>
    <w:multiLevelType w:val="multilevel"/>
    <w:tmpl w:val="B0A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E4BCB"/>
    <w:multiLevelType w:val="multilevel"/>
    <w:tmpl w:val="F2C0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4302E"/>
    <w:multiLevelType w:val="hybridMultilevel"/>
    <w:tmpl w:val="F0A6B29C"/>
    <w:lvl w:ilvl="0" w:tplc="0C070001">
      <w:start w:val="1"/>
      <w:numFmt w:val="bullet"/>
      <w:lvlText w:val=""/>
      <w:lvlJc w:val="left"/>
      <w:pPr>
        <w:ind w:left="768" w:hanging="360"/>
      </w:pPr>
      <w:rPr>
        <w:rFonts w:ascii="Symbol" w:hAnsi="Symbol" w:hint="default"/>
      </w:rPr>
    </w:lvl>
    <w:lvl w:ilvl="1" w:tplc="0C070003" w:tentative="1">
      <w:start w:val="1"/>
      <w:numFmt w:val="bullet"/>
      <w:lvlText w:val="o"/>
      <w:lvlJc w:val="left"/>
      <w:pPr>
        <w:ind w:left="1488" w:hanging="360"/>
      </w:pPr>
      <w:rPr>
        <w:rFonts w:ascii="Courier New" w:hAnsi="Courier New" w:cs="Courier New" w:hint="default"/>
      </w:rPr>
    </w:lvl>
    <w:lvl w:ilvl="2" w:tplc="0C070005" w:tentative="1">
      <w:start w:val="1"/>
      <w:numFmt w:val="bullet"/>
      <w:lvlText w:val=""/>
      <w:lvlJc w:val="left"/>
      <w:pPr>
        <w:ind w:left="2208" w:hanging="360"/>
      </w:pPr>
      <w:rPr>
        <w:rFonts w:ascii="Wingdings" w:hAnsi="Wingdings" w:hint="default"/>
      </w:rPr>
    </w:lvl>
    <w:lvl w:ilvl="3" w:tplc="0C070001" w:tentative="1">
      <w:start w:val="1"/>
      <w:numFmt w:val="bullet"/>
      <w:lvlText w:val=""/>
      <w:lvlJc w:val="left"/>
      <w:pPr>
        <w:ind w:left="2928" w:hanging="360"/>
      </w:pPr>
      <w:rPr>
        <w:rFonts w:ascii="Symbol" w:hAnsi="Symbol" w:hint="default"/>
      </w:rPr>
    </w:lvl>
    <w:lvl w:ilvl="4" w:tplc="0C070003" w:tentative="1">
      <w:start w:val="1"/>
      <w:numFmt w:val="bullet"/>
      <w:lvlText w:val="o"/>
      <w:lvlJc w:val="left"/>
      <w:pPr>
        <w:ind w:left="3648" w:hanging="360"/>
      </w:pPr>
      <w:rPr>
        <w:rFonts w:ascii="Courier New" w:hAnsi="Courier New" w:cs="Courier New" w:hint="default"/>
      </w:rPr>
    </w:lvl>
    <w:lvl w:ilvl="5" w:tplc="0C070005" w:tentative="1">
      <w:start w:val="1"/>
      <w:numFmt w:val="bullet"/>
      <w:lvlText w:val=""/>
      <w:lvlJc w:val="left"/>
      <w:pPr>
        <w:ind w:left="4368" w:hanging="360"/>
      </w:pPr>
      <w:rPr>
        <w:rFonts w:ascii="Wingdings" w:hAnsi="Wingdings" w:hint="default"/>
      </w:rPr>
    </w:lvl>
    <w:lvl w:ilvl="6" w:tplc="0C070001" w:tentative="1">
      <w:start w:val="1"/>
      <w:numFmt w:val="bullet"/>
      <w:lvlText w:val=""/>
      <w:lvlJc w:val="left"/>
      <w:pPr>
        <w:ind w:left="5088" w:hanging="360"/>
      </w:pPr>
      <w:rPr>
        <w:rFonts w:ascii="Symbol" w:hAnsi="Symbol" w:hint="default"/>
      </w:rPr>
    </w:lvl>
    <w:lvl w:ilvl="7" w:tplc="0C070003" w:tentative="1">
      <w:start w:val="1"/>
      <w:numFmt w:val="bullet"/>
      <w:lvlText w:val="o"/>
      <w:lvlJc w:val="left"/>
      <w:pPr>
        <w:ind w:left="5808" w:hanging="360"/>
      </w:pPr>
      <w:rPr>
        <w:rFonts w:ascii="Courier New" w:hAnsi="Courier New" w:cs="Courier New" w:hint="default"/>
      </w:rPr>
    </w:lvl>
    <w:lvl w:ilvl="8" w:tplc="0C070005" w:tentative="1">
      <w:start w:val="1"/>
      <w:numFmt w:val="bullet"/>
      <w:lvlText w:val=""/>
      <w:lvlJc w:val="left"/>
      <w:pPr>
        <w:ind w:left="6528" w:hanging="360"/>
      </w:pPr>
      <w:rPr>
        <w:rFonts w:ascii="Wingdings" w:hAnsi="Wingdings" w:hint="default"/>
      </w:rPr>
    </w:lvl>
  </w:abstractNum>
  <w:abstractNum w:abstractNumId="8" w15:restartNumberingAfterBreak="0">
    <w:nsid w:val="416D23AC"/>
    <w:multiLevelType w:val="hybridMultilevel"/>
    <w:tmpl w:val="5038FC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9E38B3"/>
    <w:multiLevelType w:val="multilevel"/>
    <w:tmpl w:val="AFDE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C21362D"/>
    <w:multiLevelType w:val="hybridMultilevel"/>
    <w:tmpl w:val="108ACB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F796517"/>
    <w:multiLevelType w:val="multilevel"/>
    <w:tmpl w:val="0016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42660"/>
    <w:multiLevelType w:val="multilevel"/>
    <w:tmpl w:val="F81E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17F9E"/>
    <w:multiLevelType w:val="hybridMultilevel"/>
    <w:tmpl w:val="6AC0C3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41055991">
    <w:abstractNumId w:val="10"/>
  </w:num>
  <w:num w:numId="2" w16cid:durableId="1278875017">
    <w:abstractNumId w:val="11"/>
  </w:num>
  <w:num w:numId="3" w16cid:durableId="2043941116">
    <w:abstractNumId w:val="8"/>
  </w:num>
  <w:num w:numId="4" w16cid:durableId="2045061612">
    <w:abstractNumId w:val="9"/>
  </w:num>
  <w:num w:numId="5" w16cid:durableId="1871914515">
    <w:abstractNumId w:val="3"/>
  </w:num>
  <w:num w:numId="6" w16cid:durableId="1193113187">
    <w:abstractNumId w:val="0"/>
  </w:num>
  <w:num w:numId="7" w16cid:durableId="1921676629">
    <w:abstractNumId w:val="14"/>
  </w:num>
  <w:num w:numId="8" w16cid:durableId="883979890">
    <w:abstractNumId w:val="7"/>
  </w:num>
  <w:num w:numId="9" w16cid:durableId="1399398491">
    <w:abstractNumId w:val="4"/>
  </w:num>
  <w:num w:numId="10" w16cid:durableId="2110350737">
    <w:abstractNumId w:val="13"/>
  </w:num>
  <w:num w:numId="11" w16cid:durableId="772483808">
    <w:abstractNumId w:val="2"/>
  </w:num>
  <w:num w:numId="12" w16cid:durableId="437604385">
    <w:abstractNumId w:val="12"/>
  </w:num>
  <w:num w:numId="13" w16cid:durableId="1332878016">
    <w:abstractNumId w:val="6"/>
  </w:num>
  <w:num w:numId="14" w16cid:durableId="1634942146">
    <w:abstractNumId w:val="5"/>
  </w:num>
  <w:num w:numId="15" w16cid:durableId="147764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2E"/>
    <w:rsid w:val="00007627"/>
    <w:rsid w:val="00012156"/>
    <w:rsid w:val="0001223C"/>
    <w:rsid w:val="00014001"/>
    <w:rsid w:val="00016BC9"/>
    <w:rsid w:val="00024F64"/>
    <w:rsid w:val="00084DB0"/>
    <w:rsid w:val="000D4833"/>
    <w:rsid w:val="000F01B3"/>
    <w:rsid w:val="00110CAB"/>
    <w:rsid w:val="00112BC3"/>
    <w:rsid w:val="00137F2C"/>
    <w:rsid w:val="00140FB8"/>
    <w:rsid w:val="001676FF"/>
    <w:rsid w:val="0017116D"/>
    <w:rsid w:val="00183A6B"/>
    <w:rsid w:val="00192216"/>
    <w:rsid w:val="001A2EE3"/>
    <w:rsid w:val="001C287C"/>
    <w:rsid w:val="001C7ACC"/>
    <w:rsid w:val="001E4714"/>
    <w:rsid w:val="00236BBC"/>
    <w:rsid w:val="00251897"/>
    <w:rsid w:val="0025789C"/>
    <w:rsid w:val="002B234A"/>
    <w:rsid w:val="002C3EE4"/>
    <w:rsid w:val="002E0684"/>
    <w:rsid w:val="002F2793"/>
    <w:rsid w:val="002F677A"/>
    <w:rsid w:val="00324D35"/>
    <w:rsid w:val="00342089"/>
    <w:rsid w:val="00346D29"/>
    <w:rsid w:val="003560E9"/>
    <w:rsid w:val="0037097C"/>
    <w:rsid w:val="00374B41"/>
    <w:rsid w:val="00377184"/>
    <w:rsid w:val="003A06F5"/>
    <w:rsid w:val="003C4214"/>
    <w:rsid w:val="003F5FB7"/>
    <w:rsid w:val="00416AB2"/>
    <w:rsid w:val="0043604F"/>
    <w:rsid w:val="00464E5C"/>
    <w:rsid w:val="00472004"/>
    <w:rsid w:val="00476AED"/>
    <w:rsid w:val="00496B85"/>
    <w:rsid w:val="004A1C27"/>
    <w:rsid w:val="004C2147"/>
    <w:rsid w:val="00563794"/>
    <w:rsid w:val="00575BF8"/>
    <w:rsid w:val="005A4781"/>
    <w:rsid w:val="005B4002"/>
    <w:rsid w:val="005B6372"/>
    <w:rsid w:val="005D7967"/>
    <w:rsid w:val="00616F49"/>
    <w:rsid w:val="0066041C"/>
    <w:rsid w:val="0066326A"/>
    <w:rsid w:val="00664147"/>
    <w:rsid w:val="00684E8B"/>
    <w:rsid w:val="00691934"/>
    <w:rsid w:val="00695BE0"/>
    <w:rsid w:val="006A2AFA"/>
    <w:rsid w:val="006A44A7"/>
    <w:rsid w:val="006A6EDD"/>
    <w:rsid w:val="006C33DF"/>
    <w:rsid w:val="006C4B2E"/>
    <w:rsid w:val="006E3A5C"/>
    <w:rsid w:val="006E4B32"/>
    <w:rsid w:val="006F35AF"/>
    <w:rsid w:val="00700A11"/>
    <w:rsid w:val="00701C90"/>
    <w:rsid w:val="007047AE"/>
    <w:rsid w:val="007772AD"/>
    <w:rsid w:val="007A3053"/>
    <w:rsid w:val="007A5254"/>
    <w:rsid w:val="007B13AA"/>
    <w:rsid w:val="007B1404"/>
    <w:rsid w:val="007C287B"/>
    <w:rsid w:val="007F56F1"/>
    <w:rsid w:val="00804FD1"/>
    <w:rsid w:val="008257FC"/>
    <w:rsid w:val="0084036A"/>
    <w:rsid w:val="00856008"/>
    <w:rsid w:val="00860185"/>
    <w:rsid w:val="008B3B97"/>
    <w:rsid w:val="008B7CAB"/>
    <w:rsid w:val="008C5C77"/>
    <w:rsid w:val="008C7CDA"/>
    <w:rsid w:val="008D5E1D"/>
    <w:rsid w:val="008D6620"/>
    <w:rsid w:val="008E2B15"/>
    <w:rsid w:val="008F164F"/>
    <w:rsid w:val="008F2D3E"/>
    <w:rsid w:val="00910D80"/>
    <w:rsid w:val="00917C34"/>
    <w:rsid w:val="00927D80"/>
    <w:rsid w:val="00973791"/>
    <w:rsid w:val="009847A8"/>
    <w:rsid w:val="00986160"/>
    <w:rsid w:val="00A85BE1"/>
    <w:rsid w:val="00AA2D13"/>
    <w:rsid w:val="00AA365F"/>
    <w:rsid w:val="00AB3979"/>
    <w:rsid w:val="00AD19D9"/>
    <w:rsid w:val="00AF0415"/>
    <w:rsid w:val="00AF611F"/>
    <w:rsid w:val="00B40C0B"/>
    <w:rsid w:val="00B56D4A"/>
    <w:rsid w:val="00B81574"/>
    <w:rsid w:val="00B96D0F"/>
    <w:rsid w:val="00BA78C4"/>
    <w:rsid w:val="00BB6213"/>
    <w:rsid w:val="00BC2091"/>
    <w:rsid w:val="00BD725C"/>
    <w:rsid w:val="00C110AB"/>
    <w:rsid w:val="00C34955"/>
    <w:rsid w:val="00C35B07"/>
    <w:rsid w:val="00C465BD"/>
    <w:rsid w:val="00C5621D"/>
    <w:rsid w:val="00C665A3"/>
    <w:rsid w:val="00CA3F29"/>
    <w:rsid w:val="00CB36EF"/>
    <w:rsid w:val="00CE0882"/>
    <w:rsid w:val="00CF6FA4"/>
    <w:rsid w:val="00D0037C"/>
    <w:rsid w:val="00D154B4"/>
    <w:rsid w:val="00D16551"/>
    <w:rsid w:val="00D22027"/>
    <w:rsid w:val="00D247A8"/>
    <w:rsid w:val="00D32DD0"/>
    <w:rsid w:val="00D37301"/>
    <w:rsid w:val="00D418E1"/>
    <w:rsid w:val="00D56FC2"/>
    <w:rsid w:val="00D77B31"/>
    <w:rsid w:val="00DE66BB"/>
    <w:rsid w:val="00DF17AB"/>
    <w:rsid w:val="00E00558"/>
    <w:rsid w:val="00E07B13"/>
    <w:rsid w:val="00E221BD"/>
    <w:rsid w:val="00E36B2D"/>
    <w:rsid w:val="00E55219"/>
    <w:rsid w:val="00E621A4"/>
    <w:rsid w:val="00E827D4"/>
    <w:rsid w:val="00EA4617"/>
    <w:rsid w:val="00EA5128"/>
    <w:rsid w:val="00F00363"/>
    <w:rsid w:val="00F442D7"/>
    <w:rsid w:val="00F51E32"/>
    <w:rsid w:val="00F54203"/>
    <w:rsid w:val="00F817F7"/>
    <w:rsid w:val="00FA6C94"/>
    <w:rsid w:val="00FB0A2D"/>
    <w:rsid w:val="00FB3780"/>
    <w:rsid w:val="00FF78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08AE"/>
  <w15:docId w15:val="{29325AE7-2AE0-42BD-B110-4A8D08B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A4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A478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A478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 w:type="character" w:customStyle="1" w:styleId="eq0j8">
    <w:name w:val="eq0j8"/>
    <w:basedOn w:val="Absatz-Standardschriftart"/>
    <w:rsid w:val="00DF17AB"/>
  </w:style>
  <w:style w:type="character" w:customStyle="1" w:styleId="berschrift1Zchn">
    <w:name w:val="Überschrift 1 Zchn"/>
    <w:basedOn w:val="Absatz-Standardschriftart"/>
    <w:link w:val="berschrift1"/>
    <w:uiPriority w:val="9"/>
    <w:rsid w:val="005A478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A4781"/>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A4781"/>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5A4781"/>
    <w:rPr>
      <w:color w:val="0000FF"/>
      <w:u w:val="single"/>
    </w:rPr>
  </w:style>
  <w:style w:type="paragraph" w:customStyle="1" w:styleId="wp-caption-text">
    <w:name w:val="wp-caption-text"/>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as-text-align-center">
    <w:name w:val="has-text-align-center"/>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A4781"/>
    <w:rPr>
      <w:b/>
      <w:bCs/>
    </w:rPr>
  </w:style>
  <w:style w:type="character" w:styleId="Hervorhebung">
    <w:name w:val="Emphasis"/>
    <w:basedOn w:val="Absatz-Standardschriftart"/>
    <w:uiPriority w:val="20"/>
    <w:qFormat/>
    <w:rsid w:val="005A4781"/>
    <w:rPr>
      <w:i/>
      <w:iCs/>
    </w:rPr>
  </w:style>
  <w:style w:type="paragraph" w:customStyle="1" w:styleId="ez-toc-title">
    <w:name w:val="ez-toc-title"/>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z-toc-page-1">
    <w:name w:val="ez-toc-page-1"/>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z-toc-heading-level-3">
    <w:name w:val="ez-toc-heading-level-3"/>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as-white-color">
    <w:name w:val="has-white-color"/>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as-background">
    <w:name w:val="has-background"/>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FB3780"/>
    <w:rPr>
      <w:color w:val="605E5C"/>
      <w:shd w:val="clear" w:color="auto" w:fill="E1DFDD"/>
    </w:rPr>
  </w:style>
  <w:style w:type="paragraph" w:customStyle="1" w:styleId="teaser">
    <w:name w:val="teaser"/>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redit">
    <w:name w:val="credit"/>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eschriftung1">
    <w:name w:val="Beschriftung1"/>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atum1">
    <w:name w:val="Datum1"/>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offscreen">
    <w:name w:val="offscreen"/>
    <w:basedOn w:val="Absatz-Standardschriftart"/>
    <w:rsid w:val="006A2AFA"/>
  </w:style>
  <w:style w:type="paragraph" w:customStyle="1" w:styleId="toplink">
    <w:name w:val="toplink"/>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0768">
      <w:bodyDiv w:val="1"/>
      <w:marLeft w:val="0"/>
      <w:marRight w:val="0"/>
      <w:marTop w:val="0"/>
      <w:marBottom w:val="0"/>
      <w:divBdr>
        <w:top w:val="none" w:sz="0" w:space="0" w:color="auto"/>
        <w:left w:val="none" w:sz="0" w:space="0" w:color="auto"/>
        <w:bottom w:val="none" w:sz="0" w:space="0" w:color="auto"/>
        <w:right w:val="none" w:sz="0" w:space="0" w:color="auto"/>
      </w:divBdr>
      <w:divsChild>
        <w:div w:id="1300302018">
          <w:marLeft w:val="0"/>
          <w:marRight w:val="0"/>
          <w:marTop w:val="0"/>
          <w:marBottom w:val="0"/>
          <w:divBdr>
            <w:top w:val="none" w:sz="0" w:space="0" w:color="auto"/>
            <w:left w:val="none" w:sz="0" w:space="0" w:color="auto"/>
            <w:bottom w:val="none" w:sz="0" w:space="0" w:color="auto"/>
            <w:right w:val="none" w:sz="0" w:space="0" w:color="auto"/>
          </w:divBdr>
        </w:div>
        <w:div w:id="864236">
          <w:marLeft w:val="0"/>
          <w:marRight w:val="0"/>
          <w:marTop w:val="0"/>
          <w:marBottom w:val="0"/>
          <w:divBdr>
            <w:top w:val="none" w:sz="0" w:space="0" w:color="auto"/>
            <w:left w:val="none" w:sz="0" w:space="0" w:color="auto"/>
            <w:bottom w:val="none" w:sz="0" w:space="0" w:color="auto"/>
            <w:right w:val="none" w:sz="0" w:space="0" w:color="auto"/>
          </w:divBdr>
        </w:div>
        <w:div w:id="1115906809">
          <w:marLeft w:val="0"/>
          <w:marRight w:val="0"/>
          <w:marTop w:val="0"/>
          <w:marBottom w:val="0"/>
          <w:divBdr>
            <w:top w:val="none" w:sz="0" w:space="0" w:color="auto"/>
            <w:left w:val="none" w:sz="0" w:space="0" w:color="auto"/>
            <w:bottom w:val="none" w:sz="0" w:space="0" w:color="auto"/>
            <w:right w:val="none" w:sz="0" w:space="0" w:color="auto"/>
          </w:divBdr>
        </w:div>
      </w:divsChild>
    </w:div>
    <w:div w:id="721172763">
      <w:bodyDiv w:val="1"/>
      <w:marLeft w:val="0"/>
      <w:marRight w:val="0"/>
      <w:marTop w:val="0"/>
      <w:marBottom w:val="0"/>
      <w:divBdr>
        <w:top w:val="none" w:sz="0" w:space="0" w:color="auto"/>
        <w:left w:val="none" w:sz="0" w:space="0" w:color="auto"/>
        <w:bottom w:val="none" w:sz="0" w:space="0" w:color="auto"/>
        <w:right w:val="none" w:sz="0" w:space="0" w:color="auto"/>
      </w:divBdr>
      <w:divsChild>
        <w:div w:id="10836499">
          <w:marLeft w:val="0"/>
          <w:marRight w:val="0"/>
          <w:marTop w:val="0"/>
          <w:marBottom w:val="0"/>
          <w:divBdr>
            <w:top w:val="none" w:sz="0" w:space="0" w:color="auto"/>
            <w:left w:val="none" w:sz="0" w:space="0" w:color="auto"/>
            <w:bottom w:val="none" w:sz="0" w:space="0" w:color="auto"/>
            <w:right w:val="none" w:sz="0" w:space="0" w:color="auto"/>
          </w:divBdr>
          <w:divsChild>
            <w:div w:id="954025515">
              <w:marLeft w:val="0"/>
              <w:marRight w:val="0"/>
              <w:marTop w:val="0"/>
              <w:marBottom w:val="0"/>
              <w:divBdr>
                <w:top w:val="none" w:sz="0" w:space="0" w:color="auto"/>
                <w:left w:val="none" w:sz="0" w:space="0" w:color="auto"/>
                <w:bottom w:val="none" w:sz="0" w:space="0" w:color="auto"/>
                <w:right w:val="none" w:sz="0" w:space="0" w:color="auto"/>
              </w:divBdr>
              <w:divsChild>
                <w:div w:id="712391541">
                  <w:marLeft w:val="0"/>
                  <w:marRight w:val="0"/>
                  <w:marTop w:val="0"/>
                  <w:marBottom w:val="0"/>
                  <w:divBdr>
                    <w:top w:val="none" w:sz="0" w:space="0" w:color="auto"/>
                    <w:left w:val="none" w:sz="0" w:space="0" w:color="auto"/>
                    <w:bottom w:val="none" w:sz="0" w:space="0" w:color="auto"/>
                    <w:right w:val="none" w:sz="0" w:space="0" w:color="auto"/>
                  </w:divBdr>
                  <w:divsChild>
                    <w:div w:id="1471559752">
                      <w:marLeft w:val="0"/>
                      <w:marRight w:val="0"/>
                      <w:marTop w:val="0"/>
                      <w:marBottom w:val="0"/>
                      <w:divBdr>
                        <w:top w:val="none" w:sz="0" w:space="0" w:color="auto"/>
                        <w:left w:val="none" w:sz="0" w:space="0" w:color="auto"/>
                        <w:bottom w:val="none" w:sz="0" w:space="0" w:color="auto"/>
                        <w:right w:val="none" w:sz="0" w:space="0" w:color="auto"/>
                      </w:divBdr>
                      <w:divsChild>
                        <w:div w:id="1117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7553">
                  <w:marLeft w:val="0"/>
                  <w:marRight w:val="0"/>
                  <w:marTop w:val="0"/>
                  <w:marBottom w:val="0"/>
                  <w:divBdr>
                    <w:top w:val="none" w:sz="0" w:space="0" w:color="auto"/>
                    <w:left w:val="none" w:sz="0" w:space="0" w:color="auto"/>
                    <w:bottom w:val="none" w:sz="0" w:space="0" w:color="auto"/>
                    <w:right w:val="none" w:sz="0" w:space="0" w:color="auto"/>
                  </w:divBdr>
                  <w:divsChild>
                    <w:div w:id="1225068330">
                      <w:marLeft w:val="0"/>
                      <w:marRight w:val="0"/>
                      <w:marTop w:val="0"/>
                      <w:marBottom w:val="0"/>
                      <w:divBdr>
                        <w:top w:val="none" w:sz="0" w:space="0" w:color="auto"/>
                        <w:left w:val="none" w:sz="0" w:space="0" w:color="auto"/>
                        <w:bottom w:val="none" w:sz="0" w:space="0" w:color="auto"/>
                        <w:right w:val="none" w:sz="0" w:space="0" w:color="auto"/>
                      </w:divBdr>
                      <w:divsChild>
                        <w:div w:id="96878495">
                          <w:marLeft w:val="0"/>
                          <w:marRight w:val="0"/>
                          <w:marTop w:val="0"/>
                          <w:marBottom w:val="0"/>
                          <w:divBdr>
                            <w:top w:val="none" w:sz="0" w:space="0" w:color="auto"/>
                            <w:left w:val="none" w:sz="0" w:space="0" w:color="auto"/>
                            <w:bottom w:val="none" w:sz="0" w:space="0" w:color="auto"/>
                            <w:right w:val="none" w:sz="0" w:space="0" w:color="auto"/>
                          </w:divBdr>
                          <w:divsChild>
                            <w:div w:id="1668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57665">
          <w:marLeft w:val="0"/>
          <w:marRight w:val="0"/>
          <w:marTop w:val="0"/>
          <w:marBottom w:val="0"/>
          <w:divBdr>
            <w:top w:val="none" w:sz="0" w:space="0" w:color="auto"/>
            <w:left w:val="none" w:sz="0" w:space="0" w:color="auto"/>
            <w:bottom w:val="none" w:sz="0" w:space="0" w:color="auto"/>
            <w:right w:val="none" w:sz="0" w:space="0" w:color="auto"/>
          </w:divBdr>
          <w:divsChild>
            <w:div w:id="1473869457">
              <w:marLeft w:val="0"/>
              <w:marRight w:val="0"/>
              <w:marTop w:val="0"/>
              <w:marBottom w:val="0"/>
              <w:divBdr>
                <w:top w:val="none" w:sz="0" w:space="0" w:color="auto"/>
                <w:left w:val="none" w:sz="0" w:space="0" w:color="auto"/>
                <w:bottom w:val="none" w:sz="0" w:space="0" w:color="auto"/>
                <w:right w:val="none" w:sz="0" w:space="0" w:color="auto"/>
              </w:divBdr>
              <w:divsChild>
                <w:div w:id="603004282">
                  <w:marLeft w:val="0"/>
                  <w:marRight w:val="0"/>
                  <w:marTop w:val="0"/>
                  <w:marBottom w:val="0"/>
                  <w:divBdr>
                    <w:top w:val="none" w:sz="0" w:space="0" w:color="auto"/>
                    <w:left w:val="none" w:sz="0" w:space="0" w:color="auto"/>
                    <w:bottom w:val="none" w:sz="0" w:space="0" w:color="auto"/>
                    <w:right w:val="none" w:sz="0" w:space="0" w:color="auto"/>
                  </w:divBdr>
                  <w:divsChild>
                    <w:div w:id="853810035">
                      <w:marLeft w:val="0"/>
                      <w:marRight w:val="0"/>
                      <w:marTop w:val="0"/>
                      <w:marBottom w:val="0"/>
                      <w:divBdr>
                        <w:top w:val="none" w:sz="0" w:space="0" w:color="auto"/>
                        <w:left w:val="none" w:sz="0" w:space="0" w:color="auto"/>
                        <w:bottom w:val="none" w:sz="0" w:space="0" w:color="auto"/>
                        <w:right w:val="none" w:sz="0" w:space="0" w:color="auto"/>
                      </w:divBdr>
                    </w:div>
                  </w:divsChild>
                </w:div>
                <w:div w:id="1864435306">
                  <w:marLeft w:val="0"/>
                  <w:marRight w:val="0"/>
                  <w:marTop w:val="0"/>
                  <w:marBottom w:val="0"/>
                  <w:divBdr>
                    <w:top w:val="none" w:sz="0" w:space="0" w:color="auto"/>
                    <w:left w:val="none" w:sz="0" w:space="0" w:color="auto"/>
                    <w:bottom w:val="none" w:sz="0" w:space="0" w:color="auto"/>
                    <w:right w:val="none" w:sz="0" w:space="0" w:color="auto"/>
                  </w:divBdr>
                  <w:divsChild>
                    <w:div w:id="1869369977">
                      <w:marLeft w:val="0"/>
                      <w:marRight w:val="0"/>
                      <w:marTop w:val="0"/>
                      <w:marBottom w:val="0"/>
                      <w:divBdr>
                        <w:top w:val="none" w:sz="0" w:space="0" w:color="auto"/>
                        <w:left w:val="none" w:sz="0" w:space="0" w:color="auto"/>
                        <w:bottom w:val="none" w:sz="0" w:space="0" w:color="auto"/>
                        <w:right w:val="none" w:sz="0" w:space="0" w:color="auto"/>
                      </w:divBdr>
                    </w:div>
                  </w:divsChild>
                </w:div>
                <w:div w:id="49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682">
      <w:bodyDiv w:val="1"/>
      <w:marLeft w:val="0"/>
      <w:marRight w:val="0"/>
      <w:marTop w:val="0"/>
      <w:marBottom w:val="0"/>
      <w:divBdr>
        <w:top w:val="none" w:sz="0" w:space="0" w:color="auto"/>
        <w:left w:val="none" w:sz="0" w:space="0" w:color="auto"/>
        <w:bottom w:val="none" w:sz="0" w:space="0" w:color="auto"/>
        <w:right w:val="none" w:sz="0" w:space="0" w:color="auto"/>
      </w:divBdr>
    </w:div>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19</cp:revision>
  <dcterms:created xsi:type="dcterms:W3CDTF">2022-09-21T07:56:00Z</dcterms:created>
  <dcterms:modified xsi:type="dcterms:W3CDTF">2022-10-18T15:59:00Z</dcterms:modified>
</cp:coreProperties>
</file>